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E6B1" w14:textId="70037DB8" w:rsidR="00933293" w:rsidRPr="003A7DEE" w:rsidRDefault="00933293" w:rsidP="00933293">
      <w:pPr>
        <w:tabs>
          <w:tab w:val="left" w:pos="9252"/>
        </w:tabs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3A7DEE">
        <w:rPr>
          <w:rFonts w:ascii="Arial" w:hAnsi="Arial" w:cs="Arial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20BB8A" wp14:editId="17920C7A">
            <wp:simplePos x="0" y="0"/>
            <wp:positionH relativeFrom="margin">
              <wp:posOffset>-984250</wp:posOffset>
            </wp:positionH>
            <wp:positionV relativeFrom="paragraph">
              <wp:posOffset>-260350</wp:posOffset>
            </wp:positionV>
            <wp:extent cx="7208520" cy="857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8572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97" w:rsidRPr="003A7DEE">
        <w:rPr>
          <w:rFonts w:ascii="Arial" w:hAnsi="Arial" w:cs="Arial"/>
          <w:b/>
          <w:noProof/>
          <w:color w:val="FFFFFF" w:themeColor="background1"/>
          <w:sz w:val="28"/>
          <w:szCs w:val="28"/>
        </w:rPr>
        <w:t>May</w:t>
      </w:r>
      <w:r w:rsidR="00A75C86" w:rsidRPr="003A7DEE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C76566" w:rsidRPr="003A7DEE">
        <w:rPr>
          <w:rFonts w:ascii="Arial" w:hAnsi="Arial" w:cs="Arial"/>
          <w:b/>
          <w:color w:val="FFFFFF" w:themeColor="background1"/>
          <w:sz w:val="28"/>
          <w:szCs w:val="28"/>
        </w:rPr>
        <w:t>–</w:t>
      </w:r>
      <w:r w:rsidR="00660A97" w:rsidRPr="003A7DEE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9F7747" w:rsidRPr="003A7DEE">
        <w:rPr>
          <w:rFonts w:ascii="Arial" w:hAnsi="Arial" w:cs="Arial"/>
          <w:b/>
          <w:color w:val="FFFFFF" w:themeColor="background1"/>
          <w:sz w:val="28"/>
          <w:szCs w:val="28"/>
        </w:rPr>
        <w:t>Mental Health Awareness Month</w:t>
      </w:r>
      <w:r w:rsidR="00660A97" w:rsidRPr="003A7DEE">
        <w:rPr>
          <w:rFonts w:ascii="Arial" w:hAnsi="Arial" w:cs="Arial"/>
          <w:b/>
          <w:color w:val="FFFFFF" w:themeColor="background1"/>
          <w:sz w:val="28"/>
          <w:szCs w:val="28"/>
        </w:rPr>
        <w:t xml:space="preserve"> (Joe and Lonna’s Story)</w:t>
      </w:r>
    </w:p>
    <w:p w14:paraId="1F06BAAC" w14:textId="3112BD35" w:rsidR="00304E1B" w:rsidRPr="003A7DEE" w:rsidRDefault="00933293" w:rsidP="00933293">
      <w:pPr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A7DEE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539ED04D" w14:textId="77777777" w:rsidR="00660A97" w:rsidRPr="003A7DEE" w:rsidRDefault="00660A97" w:rsidP="00933293">
      <w:pPr>
        <w:spacing w:after="0" w:line="240" w:lineRule="auto"/>
        <w:rPr>
          <w:rFonts w:ascii="Arial" w:hAnsi="Arial" w:cs="Arial"/>
          <w:b/>
          <w:sz w:val="28"/>
        </w:rPr>
      </w:pPr>
    </w:p>
    <w:p w14:paraId="25E0F424" w14:textId="77777777" w:rsidR="004B345B" w:rsidRPr="003A7DEE" w:rsidRDefault="0018062F" w:rsidP="00933293">
      <w:pPr>
        <w:spacing w:after="0" w:line="240" w:lineRule="auto"/>
        <w:rPr>
          <w:rFonts w:ascii="Arial" w:hAnsi="Arial" w:cs="Arial"/>
          <w:b/>
          <w:sz w:val="28"/>
        </w:rPr>
      </w:pPr>
      <w:r w:rsidRPr="003A7DEE">
        <w:rPr>
          <w:rFonts w:ascii="Arial" w:hAnsi="Arial" w:cs="Arial"/>
          <w:b/>
          <w:sz w:val="28"/>
        </w:rPr>
        <w:tab/>
      </w:r>
    </w:p>
    <w:p w14:paraId="7966EFF3" w14:textId="5E8A642A" w:rsidR="00A75C86" w:rsidRPr="003A7DEE" w:rsidRDefault="00A75C86" w:rsidP="00E20555">
      <w:pPr>
        <w:pStyle w:val="Heading1"/>
        <w:spacing w:before="0" w:line="240" w:lineRule="auto"/>
        <w:rPr>
          <w:rFonts w:ascii="Arial" w:hAnsi="Arial" w:cs="Arial"/>
        </w:rPr>
      </w:pPr>
      <w:r w:rsidRPr="003A7DEE">
        <w:rPr>
          <w:rFonts w:ascii="Arial" w:eastAsiaTheme="minorHAnsi" w:hAnsi="Arial" w:cs="Arial"/>
          <w:b/>
          <w:color w:val="auto"/>
          <w:sz w:val="28"/>
          <w:szCs w:val="22"/>
        </w:rPr>
        <w:t xml:space="preserve">Social Media Copy and Images </w:t>
      </w:r>
    </w:p>
    <w:p w14:paraId="7D10298C" w14:textId="77777777" w:rsidR="00A75C86" w:rsidRPr="003A7DEE" w:rsidRDefault="00A75C86" w:rsidP="008D2B2A">
      <w:pPr>
        <w:keepNext/>
        <w:keepLines/>
        <w:spacing w:after="0" w:line="240" w:lineRule="auto"/>
        <w:rPr>
          <w:rFonts w:ascii="Arial" w:hAnsi="Arial" w:cs="Arial"/>
          <w:i/>
          <w:sz w:val="18"/>
        </w:rPr>
      </w:pPr>
    </w:p>
    <w:p w14:paraId="4A0C8925" w14:textId="18D1E8A0" w:rsidR="00292F41" w:rsidRPr="003A7DEE" w:rsidRDefault="00A75C86" w:rsidP="008D2B2A">
      <w:pPr>
        <w:keepNext/>
        <w:keepLines/>
        <w:rPr>
          <w:rFonts w:ascii="Arial" w:eastAsia="Times New Roman" w:hAnsi="Arial" w:cs="Arial"/>
          <w:color w:val="333333"/>
          <w:sz w:val="20"/>
          <w:szCs w:val="20"/>
        </w:rPr>
      </w:pPr>
      <w:r w:rsidRPr="003A7DEE">
        <w:rPr>
          <w:rFonts w:ascii="Arial" w:hAnsi="Arial" w:cs="Arial"/>
          <w:i/>
          <w:sz w:val="20"/>
          <w:szCs w:val="20"/>
        </w:rPr>
        <w:t xml:space="preserve">To use: You can use the following social media post copy and images on Facebook, Instagram, and Twitter. </w:t>
      </w:r>
      <w:r w:rsidR="003A0416" w:rsidRPr="003A7DEE">
        <w:rPr>
          <w:rFonts w:ascii="Arial" w:hAnsi="Arial" w:cs="Arial"/>
          <w:i/>
          <w:sz w:val="20"/>
          <w:szCs w:val="20"/>
        </w:rPr>
        <w:t xml:space="preserve">We have provided two different image options you can choose from for each post. </w:t>
      </w:r>
      <w:r w:rsidRPr="003A7DEE">
        <w:rPr>
          <w:rFonts w:ascii="Arial" w:hAnsi="Arial" w:cs="Arial"/>
          <w:i/>
          <w:sz w:val="20"/>
          <w:szCs w:val="20"/>
        </w:rPr>
        <w:t xml:space="preserve">Photos are available for download on the </w:t>
      </w:r>
      <w:hyperlink r:id="rId11" w:history="1">
        <w:r w:rsidR="00694FFD" w:rsidRPr="00694FFD">
          <w:rPr>
            <w:rStyle w:val="Hyperlink"/>
            <w:rFonts w:ascii="Arial" w:hAnsi="Arial" w:cs="Arial"/>
            <w:i/>
            <w:iCs/>
            <w:sz w:val="20"/>
            <w:szCs w:val="20"/>
          </w:rPr>
          <w:t>1815/1817 Box site</w:t>
        </w:r>
      </w:hyperlink>
      <w:r w:rsidR="00694FFD" w:rsidRPr="00694FFD">
        <w:rPr>
          <w:rFonts w:ascii="Arial" w:hAnsi="Arial" w:cs="Arial"/>
          <w:i/>
          <w:iCs/>
          <w:sz w:val="20"/>
          <w:szCs w:val="20"/>
        </w:rPr>
        <w:t>.</w:t>
      </w:r>
      <w:r w:rsidRPr="00694FFD">
        <w:rPr>
          <w:rFonts w:ascii="Arial" w:hAnsi="Arial" w:cs="Arial"/>
          <w:i/>
          <w:sz w:val="18"/>
          <w:szCs w:val="18"/>
        </w:rPr>
        <w:t xml:space="preserve"> </w:t>
      </w:r>
      <w:r w:rsidRPr="003A7DEE">
        <w:rPr>
          <w:rFonts w:ascii="Arial" w:hAnsi="Arial" w:cs="Arial"/>
          <w:i/>
          <w:sz w:val="20"/>
          <w:szCs w:val="20"/>
        </w:rPr>
        <w:t>Links have been provided below each photo.</w:t>
      </w:r>
      <w:r w:rsidR="00DE1BE5" w:rsidRPr="003A7DEE">
        <w:rPr>
          <w:rFonts w:ascii="Arial" w:hAnsi="Arial" w:cs="Arial"/>
          <w:i/>
          <w:sz w:val="20"/>
          <w:szCs w:val="20"/>
        </w:rPr>
        <w:t xml:space="preserve"> </w:t>
      </w:r>
      <w:r w:rsidR="00DE1BE5" w:rsidRPr="003A7DEE">
        <w:rPr>
          <w:rFonts w:ascii="Arial" w:hAnsi="Arial" w:cs="Arial"/>
          <w:i/>
          <w:sz w:val="20"/>
        </w:rPr>
        <w:t xml:space="preserve">These social media posts can also be used to promote the National DPP </w:t>
      </w:r>
      <w:r w:rsidR="00B161FC" w:rsidRPr="003A7DEE">
        <w:rPr>
          <w:rFonts w:ascii="Arial" w:hAnsi="Arial" w:cs="Arial"/>
          <w:i/>
          <w:sz w:val="20"/>
        </w:rPr>
        <w:t xml:space="preserve">lifestyle change program </w:t>
      </w:r>
      <w:r w:rsidR="00DE1BE5" w:rsidRPr="003A7DEE">
        <w:rPr>
          <w:rFonts w:ascii="Arial" w:hAnsi="Arial" w:cs="Arial"/>
          <w:i/>
          <w:sz w:val="20"/>
        </w:rPr>
        <w:t xml:space="preserve">among people with disabilities. 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870"/>
        <w:gridCol w:w="6570"/>
      </w:tblGrid>
      <w:tr w:rsidR="00BF3BD2" w:rsidRPr="003A7DEE" w14:paraId="55174039" w14:textId="77777777" w:rsidTr="00CF74AC">
        <w:tc>
          <w:tcPr>
            <w:tcW w:w="3870" w:type="dxa"/>
            <w:shd w:val="clear" w:color="auto" w:fill="ACB9CA" w:themeFill="text2" w:themeFillTint="66"/>
          </w:tcPr>
          <w:p w14:paraId="68E57AE7" w14:textId="77777777" w:rsidR="00A75C86" w:rsidRPr="003A7DEE" w:rsidRDefault="00A75C86" w:rsidP="00832E4F">
            <w:pPr>
              <w:jc w:val="center"/>
              <w:rPr>
                <w:rFonts w:ascii="Arial" w:hAnsi="Arial" w:cs="Arial"/>
                <w:b/>
              </w:rPr>
            </w:pPr>
            <w:r w:rsidRPr="003A7DEE">
              <w:rPr>
                <w:rFonts w:ascii="Arial" w:hAnsi="Arial" w:cs="Arial"/>
                <w:b/>
              </w:rPr>
              <w:t>Post Copy</w:t>
            </w:r>
          </w:p>
        </w:tc>
        <w:tc>
          <w:tcPr>
            <w:tcW w:w="6570" w:type="dxa"/>
            <w:shd w:val="clear" w:color="auto" w:fill="ACB9CA" w:themeFill="text2" w:themeFillTint="66"/>
          </w:tcPr>
          <w:p w14:paraId="46A8CEED" w14:textId="77777777" w:rsidR="00A75C86" w:rsidRPr="003A7DEE" w:rsidRDefault="00A75C86" w:rsidP="00832E4F">
            <w:pPr>
              <w:jc w:val="center"/>
              <w:rPr>
                <w:rFonts w:ascii="Arial" w:hAnsi="Arial" w:cs="Arial"/>
                <w:b/>
              </w:rPr>
            </w:pPr>
            <w:r w:rsidRPr="003A7DEE">
              <w:rPr>
                <w:rFonts w:ascii="Arial" w:hAnsi="Arial" w:cs="Arial"/>
                <w:b/>
              </w:rPr>
              <w:t>Recommended Image</w:t>
            </w:r>
          </w:p>
        </w:tc>
      </w:tr>
      <w:tr w:rsidR="00BF3BD2" w:rsidRPr="003A7DEE" w14:paraId="062F9B18" w14:textId="77777777" w:rsidTr="002F3B4B">
        <w:trPr>
          <w:cantSplit/>
          <w:trHeight w:val="6470"/>
        </w:trPr>
        <w:tc>
          <w:tcPr>
            <w:tcW w:w="3870" w:type="dxa"/>
          </w:tcPr>
          <w:p w14:paraId="246A520B" w14:textId="77777777" w:rsidR="006807D5" w:rsidRPr="003A7DEE" w:rsidRDefault="006807D5" w:rsidP="00832E4F">
            <w:pPr>
              <w:rPr>
                <w:rFonts w:ascii="Arial" w:hAnsi="Arial"/>
                <w:color w:val="000000"/>
                <w:lang w:val="es-ES"/>
              </w:rPr>
            </w:pPr>
          </w:p>
          <w:p w14:paraId="55FF9A13" w14:textId="61109955" w:rsidR="006807D5" w:rsidRPr="003A7DEE" w:rsidRDefault="00392784" w:rsidP="006807D5">
            <w:pPr>
              <w:rPr>
                <w:rFonts w:ascii="Arial" w:hAnsi="Arial" w:cs="Arial"/>
                <w:lang w:val="es-ES"/>
              </w:rPr>
            </w:pPr>
            <w:r w:rsidRPr="003A7DEE">
              <w:rPr>
                <w:rFonts w:ascii="Arial" w:hAnsi="Arial" w:cs="Arial"/>
                <w:lang w:val="es-419"/>
              </w:rPr>
              <w:t>Tener un estilo de</w:t>
            </w:r>
            <w:r w:rsidR="006807D5" w:rsidRPr="003A7DEE">
              <w:rPr>
                <w:rFonts w:ascii="Arial" w:hAnsi="Arial" w:cs="Arial"/>
                <w:lang w:val="es-419"/>
              </w:rPr>
              <w:t xml:space="preserve"> vida saludable significa cuidar de tu salud mental. </w:t>
            </w:r>
            <w:r w:rsidRPr="003A7DEE">
              <w:rPr>
                <w:rFonts w:ascii="Arial" w:hAnsi="Arial" w:cs="Arial"/>
                <w:lang w:val="es-419"/>
              </w:rPr>
              <w:t xml:space="preserve">Los </w:t>
            </w:r>
            <w:r w:rsidR="006807D5" w:rsidRPr="003A7DEE">
              <w:rPr>
                <w:rFonts w:ascii="Arial" w:hAnsi="Arial" w:cs="Arial"/>
                <w:lang w:val="es-419"/>
              </w:rPr>
              <w:t>programa</w:t>
            </w:r>
            <w:r w:rsidRPr="003A7DEE">
              <w:rPr>
                <w:rFonts w:ascii="Arial" w:hAnsi="Arial" w:cs="Arial"/>
                <w:lang w:val="es-419"/>
              </w:rPr>
              <w:t>s</w:t>
            </w:r>
            <w:r w:rsidR="006807D5" w:rsidRPr="003A7DEE">
              <w:rPr>
                <w:rFonts w:ascii="Arial" w:hAnsi="Arial" w:cs="Arial"/>
                <w:lang w:val="es-419"/>
              </w:rPr>
              <w:t xml:space="preserve"> de cambios de estilo de vida del Programa Nacional de Prevención de la Diabetes de los CDC puede</w:t>
            </w:r>
            <w:r w:rsidR="002B59FF" w:rsidRPr="003A7DEE">
              <w:rPr>
                <w:rFonts w:ascii="Arial" w:hAnsi="Arial" w:cs="Arial"/>
                <w:lang w:val="es-419"/>
              </w:rPr>
              <w:t>n</w:t>
            </w:r>
            <w:r w:rsidR="006807D5" w:rsidRPr="003A7DEE">
              <w:rPr>
                <w:rFonts w:ascii="Arial" w:hAnsi="Arial" w:cs="Arial"/>
                <w:lang w:val="es-419"/>
              </w:rPr>
              <w:t xml:space="preserve"> brindarte el apoyo que necesitas para ser más saludable</w:t>
            </w:r>
            <w:r w:rsidRPr="003A7DEE">
              <w:rPr>
                <w:rFonts w:ascii="Arial" w:hAnsi="Arial" w:cs="Arial"/>
                <w:lang w:val="es-419"/>
              </w:rPr>
              <w:t>,</w:t>
            </w:r>
            <w:r w:rsidR="006807D5" w:rsidRPr="003A7DEE">
              <w:rPr>
                <w:rFonts w:ascii="Arial" w:hAnsi="Arial" w:cs="Arial"/>
                <w:lang w:val="es-419"/>
              </w:rPr>
              <w:t xml:space="preserve"> mental y físicamente. Aprende más </w:t>
            </w:r>
            <w:r w:rsidR="009E3C24" w:rsidRPr="003A7DEE">
              <w:rPr>
                <w:rFonts w:ascii="Arial" w:hAnsi="Arial" w:cs="Arial"/>
                <w:lang w:val="es-419"/>
              </w:rPr>
              <w:t>aquí</w:t>
            </w:r>
            <w:r w:rsidR="006807D5" w:rsidRPr="003A7DEE">
              <w:rPr>
                <w:rFonts w:ascii="Arial" w:hAnsi="Arial" w:cs="Arial"/>
                <w:lang w:val="es-419"/>
              </w:rPr>
              <w:t xml:space="preserve"> </w:t>
            </w:r>
            <w:r w:rsidR="00FF4318" w:rsidRPr="003A7DEE">
              <w:rPr>
                <w:rFonts w:ascii="Arial" w:hAnsi="Arial" w:cs="Arial"/>
                <w:lang w:val="es-ES"/>
              </w:rPr>
              <w:t>[</w:t>
            </w:r>
            <w:r w:rsidR="00FF4318" w:rsidRPr="008945F6">
              <w:rPr>
                <w:rFonts w:ascii="Arial" w:hAnsi="Arial" w:cs="Arial"/>
                <w:highlight w:val="yellow"/>
                <w:lang w:val="es-ES"/>
              </w:rPr>
              <w:t>insertar enlace al sitio web del programa.]</w:t>
            </w:r>
          </w:p>
          <w:p w14:paraId="7807BAA6" w14:textId="62DF1D0C" w:rsidR="006807D5" w:rsidRPr="003A7DEE" w:rsidRDefault="006807D5" w:rsidP="00832E4F">
            <w:pPr>
              <w:rPr>
                <w:rFonts w:ascii="Arial" w:hAnsi="Arial" w:cs="Arial"/>
                <w:color w:val="000000"/>
                <w:lang w:val="es-419"/>
              </w:rPr>
            </w:pPr>
          </w:p>
        </w:tc>
        <w:tc>
          <w:tcPr>
            <w:tcW w:w="6570" w:type="dxa"/>
          </w:tcPr>
          <w:p w14:paraId="12203B41" w14:textId="5DE4D700" w:rsidR="002F3B4B" w:rsidRPr="003A7DEE" w:rsidRDefault="002F3B4B" w:rsidP="00CF74AC">
            <w:pPr>
              <w:jc w:val="center"/>
              <w:rPr>
                <w:lang w:val="es-419"/>
              </w:rPr>
            </w:pPr>
            <w:r w:rsidRPr="003A7DE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63329CFB" wp14:editId="1A9DE6DE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60325</wp:posOffset>
                  </wp:positionV>
                  <wp:extent cx="1971040" cy="1971040"/>
                  <wp:effectExtent l="19050" t="19050" r="10160" b="10160"/>
                  <wp:wrapTight wrapText="bothSides">
                    <wp:wrapPolygon edited="0">
                      <wp:start x="-209" y="-209"/>
                      <wp:lineTo x="-209" y="21503"/>
                      <wp:lineTo x="21503" y="21503"/>
                      <wp:lineTo x="21503" y="-209"/>
                      <wp:lineTo x="-209" y="-209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971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B1601" w14:textId="0918581E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098CE7BD" w14:textId="0F3AA06D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70AD4A81" w14:textId="6551048A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5C1E06F6" w14:textId="5A658D9C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57AD78A3" w14:textId="7C666D1C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6D3BD957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2B407BEA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69CA3927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1F582D44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20E77CEE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698F5159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7B2937AE" w14:textId="3480BD92" w:rsidR="002F3B4B" w:rsidRPr="003A7DEE" w:rsidRDefault="002F3B4B" w:rsidP="00CF74AC">
            <w:pPr>
              <w:jc w:val="center"/>
              <w:rPr>
                <w:lang w:val="es-419"/>
              </w:rPr>
            </w:pPr>
            <w:r w:rsidRPr="003A7DEE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9847085" wp14:editId="04338FB0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104775</wp:posOffset>
                  </wp:positionV>
                  <wp:extent cx="1993900" cy="1993900"/>
                  <wp:effectExtent l="19050" t="19050" r="25400" b="25400"/>
                  <wp:wrapTight wrapText="bothSides">
                    <wp:wrapPolygon edited="0">
                      <wp:start x="-206" y="-206"/>
                      <wp:lineTo x="-206" y="21669"/>
                      <wp:lineTo x="21669" y="21669"/>
                      <wp:lineTo x="21669" y="-206"/>
                      <wp:lineTo x="-206" y="-206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993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1D89FE" w14:textId="190A2ED4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54223DE9" w14:textId="626414D9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6E8D3C69" w14:textId="6E7EEDE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0CB14688" w14:textId="261986E6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70AA0E0A" w14:textId="754F5C32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3689E53F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3D5F770F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232D34A2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3F2FA68F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2F1DAF35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7CC0E43F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3F2330C3" w14:textId="77777777" w:rsidR="002F3B4B" w:rsidRPr="003A7DEE" w:rsidRDefault="002F3B4B" w:rsidP="00CF74AC">
            <w:pPr>
              <w:jc w:val="center"/>
              <w:rPr>
                <w:lang w:val="es-419"/>
              </w:rPr>
            </w:pPr>
          </w:p>
          <w:p w14:paraId="6708219B" w14:textId="2BF382F8" w:rsidR="007F200A" w:rsidRPr="003A7DEE" w:rsidRDefault="00694FFD" w:rsidP="007F200A">
            <w:pPr>
              <w:jc w:val="center"/>
              <w:rPr>
                <w:rStyle w:val="Hyperlink"/>
                <w:rFonts w:ascii="Arial" w:hAnsi="Arial" w:cs="Arial"/>
                <w:lang w:val="es-419"/>
              </w:rPr>
            </w:pPr>
            <w:hyperlink r:id="rId14" w:history="1">
              <w:r w:rsidR="007F200A" w:rsidRPr="007F200A">
                <w:rPr>
                  <w:rStyle w:val="Hyperlink"/>
                  <w:rFonts w:ascii="Arial" w:hAnsi="Arial" w:cs="Arial"/>
                  <w:lang w:val="es-419"/>
                </w:rPr>
                <w:t>Descargar las imágenes</w:t>
              </w:r>
            </w:hyperlink>
          </w:p>
          <w:p w14:paraId="147FCEDC" w14:textId="2D9180CB" w:rsidR="009E3C24" w:rsidRPr="003A7DEE" w:rsidRDefault="009E3C24" w:rsidP="003A7DEE">
            <w:pPr>
              <w:rPr>
                <w:rFonts w:ascii="Arial" w:hAnsi="Arial" w:cs="Arial"/>
                <w:lang w:val="es-419"/>
              </w:rPr>
            </w:pPr>
          </w:p>
        </w:tc>
      </w:tr>
      <w:tr w:rsidR="00BF3BD2" w:rsidRPr="003A7DEE" w14:paraId="3D90D9C1" w14:textId="77777777" w:rsidTr="00625458">
        <w:trPr>
          <w:trHeight w:val="3392"/>
        </w:trPr>
        <w:tc>
          <w:tcPr>
            <w:tcW w:w="3870" w:type="dxa"/>
          </w:tcPr>
          <w:p w14:paraId="6CBCBD94" w14:textId="1FC1CCEE" w:rsidR="009E3C24" w:rsidRPr="003A7DEE" w:rsidRDefault="009E3C24" w:rsidP="00832E4F">
            <w:pPr>
              <w:rPr>
                <w:rFonts w:ascii="Arial" w:hAnsi="Arial"/>
                <w:lang w:val="es-419"/>
              </w:rPr>
            </w:pPr>
          </w:p>
          <w:p w14:paraId="62EAE01D" w14:textId="7241C7EF" w:rsidR="009E3C24" w:rsidRPr="003A7DEE" w:rsidRDefault="009E3C24" w:rsidP="009E3C24">
            <w:pPr>
              <w:rPr>
                <w:rFonts w:ascii="Arial" w:hAnsi="Arial" w:cs="Arial"/>
                <w:lang w:val="es-419"/>
              </w:rPr>
            </w:pPr>
            <w:r w:rsidRPr="003A7DEE">
              <w:rPr>
                <w:rFonts w:ascii="Arial" w:hAnsi="Arial" w:cs="Arial"/>
                <w:lang w:val="es-419"/>
              </w:rPr>
              <w:t xml:space="preserve">El camino hacia una </w:t>
            </w:r>
            <w:r w:rsidR="001A28B7" w:rsidRPr="003A7DEE">
              <w:rPr>
                <w:rFonts w:ascii="Arial" w:hAnsi="Arial" w:cs="Arial"/>
                <w:lang w:val="es-419"/>
              </w:rPr>
              <w:t xml:space="preserve">mejor </w:t>
            </w:r>
            <w:r w:rsidRPr="003A7DEE">
              <w:rPr>
                <w:rFonts w:ascii="Arial" w:hAnsi="Arial" w:cs="Arial"/>
                <w:lang w:val="es-419"/>
              </w:rPr>
              <w:t xml:space="preserve">salud no siempre es </w:t>
            </w:r>
            <w:r w:rsidR="00920FBD" w:rsidRPr="003A7DEE">
              <w:rPr>
                <w:rFonts w:ascii="Arial" w:hAnsi="Arial" w:cs="Arial"/>
                <w:lang w:val="es-419"/>
              </w:rPr>
              <w:t xml:space="preserve">fácil </w:t>
            </w:r>
            <w:r w:rsidRPr="003A7DEE">
              <w:rPr>
                <w:rFonts w:ascii="Arial" w:hAnsi="Arial" w:cs="Arial"/>
                <w:lang w:val="es-419"/>
              </w:rPr>
              <w:t xml:space="preserve">y los desafíos de </w:t>
            </w:r>
            <w:r w:rsidR="007C1906" w:rsidRPr="003A7DEE">
              <w:rPr>
                <w:rFonts w:ascii="Arial" w:hAnsi="Arial" w:cs="Arial"/>
                <w:lang w:val="es-419"/>
              </w:rPr>
              <w:t xml:space="preserve">cada uno </w:t>
            </w:r>
            <w:r w:rsidRPr="003A7DEE">
              <w:rPr>
                <w:rFonts w:ascii="Arial" w:hAnsi="Arial" w:cs="Arial"/>
                <w:lang w:val="es-419"/>
              </w:rPr>
              <w:t xml:space="preserve">son </w:t>
            </w:r>
            <w:r w:rsidR="00AD699A" w:rsidRPr="003A7DEE">
              <w:rPr>
                <w:rFonts w:ascii="Arial" w:hAnsi="Arial" w:cs="Arial"/>
                <w:lang w:val="es-419"/>
              </w:rPr>
              <w:t>diferentes</w:t>
            </w:r>
            <w:r w:rsidRPr="003A7DEE">
              <w:rPr>
                <w:rFonts w:ascii="Arial" w:hAnsi="Arial" w:cs="Arial"/>
                <w:lang w:val="es-419"/>
              </w:rPr>
              <w:t xml:space="preserve">. Cuando te inscribes </w:t>
            </w:r>
            <w:r w:rsidR="00DD37AC" w:rsidRPr="003A7DEE">
              <w:rPr>
                <w:rFonts w:ascii="Arial" w:hAnsi="Arial" w:cs="Arial"/>
                <w:lang w:val="es-419"/>
              </w:rPr>
              <w:t xml:space="preserve">en un </w:t>
            </w:r>
            <w:r w:rsidRPr="003A7DEE">
              <w:rPr>
                <w:rFonts w:ascii="Arial" w:hAnsi="Arial" w:cs="Arial"/>
                <w:lang w:val="es-419"/>
              </w:rPr>
              <w:t xml:space="preserve">programa de cambios de estilo de vida del Programa Nacional de Prevención de la Diabetes </w:t>
            </w:r>
            <w:r w:rsidR="00FF4318" w:rsidRPr="003A7DEE">
              <w:rPr>
                <w:rFonts w:ascii="Arial" w:hAnsi="Arial" w:cs="Arial"/>
                <w:lang w:val="es-419"/>
              </w:rPr>
              <w:t>de los</w:t>
            </w:r>
            <w:r w:rsidRPr="003A7DEE">
              <w:rPr>
                <w:rFonts w:ascii="Arial" w:hAnsi="Arial" w:cs="Arial"/>
                <w:lang w:val="es-419"/>
              </w:rPr>
              <w:t xml:space="preserve"> CDC</w:t>
            </w:r>
            <w:r w:rsidR="00DD37AC" w:rsidRPr="003A7DEE">
              <w:rPr>
                <w:rFonts w:ascii="Arial" w:hAnsi="Arial" w:cs="Arial"/>
                <w:lang w:val="es-419"/>
              </w:rPr>
              <w:t>,</w:t>
            </w:r>
            <w:r w:rsidR="00FF4318" w:rsidRPr="003A7DEE">
              <w:rPr>
                <w:rFonts w:ascii="Arial" w:hAnsi="Arial" w:cs="Arial"/>
                <w:lang w:val="es-419"/>
              </w:rPr>
              <w:t xml:space="preserve"> </w:t>
            </w:r>
            <w:r w:rsidR="00FF4318" w:rsidRPr="003A7DEE">
              <w:rPr>
                <w:rFonts w:ascii="Arial" w:hAnsi="Arial" w:cs="Arial"/>
                <w:lang w:val="es-ES"/>
              </w:rPr>
              <w:t>puedes aprender a hacer cambios para prevenir o retrasar la diabetes tipo 2. Más información en [</w:t>
            </w:r>
            <w:r w:rsidR="00FF4318" w:rsidRPr="008945F6">
              <w:rPr>
                <w:rFonts w:ascii="Arial" w:hAnsi="Arial" w:cs="Arial"/>
                <w:highlight w:val="yellow"/>
                <w:lang w:val="es-ES"/>
              </w:rPr>
              <w:t>insertar enlace al sitio web del programa</w:t>
            </w:r>
            <w:r w:rsidR="00FF4318" w:rsidRPr="003A7DEE">
              <w:rPr>
                <w:rFonts w:ascii="Arial" w:hAnsi="Arial" w:cs="Arial"/>
                <w:lang w:val="es-ES"/>
              </w:rPr>
              <w:t>]</w:t>
            </w:r>
          </w:p>
          <w:p w14:paraId="68DF8B2B" w14:textId="77777777" w:rsidR="009E3C24" w:rsidRPr="003A7DEE" w:rsidRDefault="009E3C24" w:rsidP="00832E4F">
            <w:pPr>
              <w:rPr>
                <w:rFonts w:ascii="Arial" w:hAnsi="Arial"/>
                <w:lang w:val="es-419"/>
              </w:rPr>
            </w:pPr>
          </w:p>
          <w:p w14:paraId="23721CB0" w14:textId="6BC36074" w:rsidR="00FF4318" w:rsidRPr="00694FFD" w:rsidRDefault="00FF4318" w:rsidP="00832E4F">
            <w:pPr>
              <w:rPr>
                <w:rFonts w:ascii="Arial" w:hAnsi="Arial"/>
                <w:color w:val="000000"/>
                <w:lang w:val="es-419"/>
              </w:rPr>
            </w:pPr>
          </w:p>
          <w:p w14:paraId="41583E26" w14:textId="12D76922" w:rsidR="00FF4318" w:rsidRPr="00694FFD" w:rsidRDefault="00FF4318" w:rsidP="00832E4F">
            <w:pPr>
              <w:rPr>
                <w:rFonts w:ascii="Arial" w:hAnsi="Arial"/>
                <w:i/>
                <w:iCs/>
                <w:color w:val="000000"/>
                <w:lang w:val="es-419"/>
              </w:rPr>
            </w:pPr>
            <w:proofErr w:type="spellStart"/>
            <w:r w:rsidRPr="00694FFD">
              <w:rPr>
                <w:rFonts w:ascii="Arial" w:hAnsi="Arial"/>
                <w:i/>
                <w:iCs/>
                <w:color w:val="000000"/>
                <w:lang w:val="es-419"/>
              </w:rPr>
              <w:t>Version</w:t>
            </w:r>
            <w:proofErr w:type="spellEnd"/>
            <w:r w:rsidRPr="00694FFD">
              <w:rPr>
                <w:rFonts w:ascii="Arial" w:hAnsi="Arial"/>
                <w:i/>
                <w:iCs/>
                <w:color w:val="000000"/>
                <w:lang w:val="es-419"/>
              </w:rPr>
              <w:t xml:space="preserve"> corta para Twitter:</w:t>
            </w:r>
          </w:p>
          <w:p w14:paraId="2C9CF179" w14:textId="158F39FC" w:rsidR="007D73A4" w:rsidRPr="003A7DEE" w:rsidRDefault="00FF4318" w:rsidP="007D73A4">
            <w:pPr>
              <w:rPr>
                <w:rFonts w:ascii="Arial" w:hAnsi="Arial" w:cs="Arial"/>
                <w:lang w:val="es-419"/>
              </w:rPr>
            </w:pPr>
            <w:r w:rsidRPr="003A7DEE">
              <w:rPr>
                <w:rFonts w:ascii="Arial" w:hAnsi="Arial" w:cs="Arial"/>
                <w:lang w:val="es-419"/>
              </w:rPr>
              <w:t xml:space="preserve">El camino hacia una </w:t>
            </w:r>
            <w:r w:rsidR="001A28B7" w:rsidRPr="003A7DEE">
              <w:rPr>
                <w:rFonts w:ascii="Arial" w:hAnsi="Arial" w:cs="Arial"/>
                <w:lang w:val="es-419"/>
              </w:rPr>
              <w:t xml:space="preserve">mejor </w:t>
            </w:r>
            <w:r w:rsidRPr="003A7DEE">
              <w:rPr>
                <w:rFonts w:ascii="Arial" w:hAnsi="Arial" w:cs="Arial"/>
                <w:lang w:val="es-419"/>
              </w:rPr>
              <w:t xml:space="preserve">salud no siempre es </w:t>
            </w:r>
            <w:r w:rsidR="00AD699A" w:rsidRPr="003A7DEE">
              <w:rPr>
                <w:rFonts w:ascii="Arial" w:hAnsi="Arial" w:cs="Arial"/>
                <w:lang w:val="es-419"/>
              </w:rPr>
              <w:t>fácil</w:t>
            </w:r>
            <w:r w:rsidR="00AD699A" w:rsidRPr="003A7DEE" w:rsidDel="00AD699A">
              <w:rPr>
                <w:rFonts w:ascii="Arial" w:hAnsi="Arial" w:cs="Arial"/>
                <w:lang w:val="es-419"/>
              </w:rPr>
              <w:t xml:space="preserve"> </w:t>
            </w:r>
            <w:r w:rsidRPr="003A7DEE">
              <w:rPr>
                <w:rFonts w:ascii="Arial" w:hAnsi="Arial" w:cs="Arial"/>
                <w:lang w:val="es-419"/>
              </w:rPr>
              <w:t>y los desafíos de</w:t>
            </w:r>
            <w:r w:rsidR="007C1906" w:rsidRPr="003A7DEE">
              <w:rPr>
                <w:rFonts w:ascii="Arial" w:hAnsi="Arial" w:cs="Arial"/>
                <w:lang w:val="es-419"/>
              </w:rPr>
              <w:t xml:space="preserve"> cada uno</w:t>
            </w:r>
            <w:r w:rsidRPr="003A7DEE">
              <w:rPr>
                <w:rFonts w:ascii="Arial" w:hAnsi="Arial" w:cs="Arial"/>
                <w:lang w:val="es-419"/>
              </w:rPr>
              <w:t xml:space="preserve"> son </w:t>
            </w:r>
            <w:r w:rsidR="00AD699A" w:rsidRPr="003A7DEE">
              <w:rPr>
                <w:rFonts w:ascii="Arial" w:hAnsi="Arial" w:cs="Arial"/>
                <w:lang w:val="es-419"/>
              </w:rPr>
              <w:t>diferentes</w:t>
            </w:r>
            <w:r w:rsidRPr="003A7DEE">
              <w:rPr>
                <w:rFonts w:ascii="Arial" w:hAnsi="Arial" w:cs="Arial"/>
                <w:lang w:val="es-419"/>
              </w:rPr>
              <w:t>. Cuando te inscribes</w:t>
            </w:r>
            <w:r w:rsidR="00DD37AC" w:rsidRPr="003A7DEE">
              <w:rPr>
                <w:rFonts w:ascii="Arial" w:hAnsi="Arial" w:cs="Arial"/>
                <w:lang w:val="es-419"/>
              </w:rPr>
              <w:t xml:space="preserve"> en el</w:t>
            </w:r>
            <w:r w:rsidR="007D73A4" w:rsidRPr="003A7DEE">
              <w:rPr>
                <w:rFonts w:ascii="Arial" w:hAnsi="Arial" w:cs="Arial"/>
                <w:lang w:val="es-419"/>
              </w:rPr>
              <w:t xml:space="preserve"> </w:t>
            </w:r>
            <w:r w:rsidRPr="003A7DEE">
              <w:rPr>
                <w:rFonts w:ascii="Arial" w:hAnsi="Arial" w:cs="Arial"/>
                <w:lang w:val="es-419"/>
              </w:rPr>
              <w:t>[nombre del program</w:t>
            </w:r>
            <w:r w:rsidR="007D73A4" w:rsidRPr="003A7DEE">
              <w:rPr>
                <w:rFonts w:ascii="Arial" w:hAnsi="Arial" w:cs="Arial"/>
                <w:lang w:val="es-419"/>
              </w:rPr>
              <w:t>a</w:t>
            </w:r>
            <w:r w:rsidRPr="003A7DEE">
              <w:rPr>
                <w:rFonts w:ascii="Arial" w:hAnsi="Arial" w:cs="Arial"/>
                <w:lang w:val="es-419"/>
              </w:rPr>
              <w:t>]</w:t>
            </w:r>
            <w:r w:rsidR="007D73A4" w:rsidRPr="003A7DEE">
              <w:rPr>
                <w:rFonts w:ascii="Arial" w:hAnsi="Arial" w:cs="Arial"/>
                <w:lang w:val="es-419"/>
              </w:rPr>
              <w:t xml:space="preserve">, </w:t>
            </w:r>
            <w:r w:rsidR="007D73A4" w:rsidRPr="003A7DEE">
              <w:rPr>
                <w:rFonts w:ascii="Arial" w:hAnsi="Arial" w:cs="Arial"/>
                <w:lang w:val="es-ES"/>
              </w:rPr>
              <w:t>puedes aprender a hacer cambios para prevenir o retrasar la diabetes tipo 2. Más información en [</w:t>
            </w:r>
            <w:r w:rsidR="007D73A4" w:rsidRPr="008945F6">
              <w:rPr>
                <w:rFonts w:ascii="Arial" w:hAnsi="Arial" w:cs="Arial"/>
                <w:highlight w:val="yellow"/>
                <w:lang w:val="es-ES"/>
              </w:rPr>
              <w:t>insertar enlace al sitio web del programa</w:t>
            </w:r>
            <w:r w:rsidR="007D73A4" w:rsidRPr="003A7DEE">
              <w:rPr>
                <w:rFonts w:ascii="Arial" w:hAnsi="Arial" w:cs="Arial"/>
                <w:lang w:val="es-ES"/>
              </w:rPr>
              <w:t>]</w:t>
            </w:r>
            <w:r w:rsidR="008945F6">
              <w:rPr>
                <w:rFonts w:ascii="Arial" w:hAnsi="Arial" w:cs="Arial"/>
                <w:lang w:val="es-ES"/>
              </w:rPr>
              <w:t>.</w:t>
            </w:r>
          </w:p>
          <w:p w14:paraId="6CE8F70B" w14:textId="1BE87145" w:rsidR="00FF4318" w:rsidRPr="003A7DEE" w:rsidRDefault="00FF4318" w:rsidP="00832E4F">
            <w:pPr>
              <w:rPr>
                <w:rFonts w:ascii="Arial" w:hAnsi="Arial"/>
                <w:i/>
                <w:iCs/>
                <w:color w:val="000000"/>
                <w:lang w:val="es-419"/>
              </w:rPr>
            </w:pPr>
          </w:p>
          <w:p w14:paraId="6B5D8F64" w14:textId="47911226" w:rsidR="00FF4318" w:rsidRPr="003A7DEE" w:rsidRDefault="00FF4318" w:rsidP="00832E4F">
            <w:pPr>
              <w:rPr>
                <w:rFonts w:ascii="Arial" w:hAnsi="Arial" w:cs="Arial"/>
                <w:color w:val="000000"/>
                <w:lang w:val="es-419"/>
              </w:rPr>
            </w:pPr>
          </w:p>
        </w:tc>
        <w:tc>
          <w:tcPr>
            <w:tcW w:w="6570" w:type="dxa"/>
          </w:tcPr>
          <w:p w14:paraId="3610413C" w14:textId="542DFE16" w:rsidR="00565495" w:rsidRPr="003A7DEE" w:rsidRDefault="002F3B4B" w:rsidP="008E5F25">
            <w:pPr>
              <w:rPr>
                <w:rFonts w:ascii="Arial" w:hAnsi="Arial" w:cs="Arial"/>
                <w:lang w:val="es-419"/>
              </w:rPr>
            </w:pPr>
            <w:r w:rsidRPr="003A7DE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6159F0B" wp14:editId="5A577745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81280</wp:posOffset>
                  </wp:positionV>
                  <wp:extent cx="2006600" cy="2006600"/>
                  <wp:effectExtent l="19050" t="19050" r="12700" b="12700"/>
                  <wp:wrapTight wrapText="bothSides">
                    <wp:wrapPolygon edited="0">
                      <wp:start x="-205" y="-205"/>
                      <wp:lineTo x="-205" y="21532"/>
                      <wp:lineTo x="21532" y="21532"/>
                      <wp:lineTo x="21532" y="-205"/>
                      <wp:lineTo x="-205" y="-205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006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659DEB" w14:textId="36D399EE" w:rsidR="00565495" w:rsidRPr="003A7DEE" w:rsidRDefault="00565495" w:rsidP="008E5F25">
            <w:pPr>
              <w:rPr>
                <w:rFonts w:ascii="Arial" w:hAnsi="Arial" w:cs="Arial"/>
                <w:lang w:val="es-419"/>
              </w:rPr>
            </w:pPr>
          </w:p>
          <w:p w14:paraId="3FDE1A24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28F82BCC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60F0DACA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74925CD2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4CC26962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31106F05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6CB51A0E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1E85AC0C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7AB90C05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645FB842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15C6D5BA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51A27800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6AA631BB" w14:textId="0FA8A77C" w:rsidR="002F3B4B" w:rsidRPr="003A7DEE" w:rsidRDefault="002F3B4B" w:rsidP="00565495">
            <w:pPr>
              <w:jc w:val="center"/>
              <w:rPr>
                <w:lang w:val="es-419"/>
              </w:rPr>
            </w:pPr>
            <w:r w:rsidRPr="003A7DEE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73B81BC" wp14:editId="319EEE49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76835</wp:posOffset>
                  </wp:positionV>
                  <wp:extent cx="1949450" cy="1949450"/>
                  <wp:effectExtent l="19050" t="19050" r="12700" b="12700"/>
                  <wp:wrapTight wrapText="bothSides">
                    <wp:wrapPolygon edited="0">
                      <wp:start x="-211" y="-211"/>
                      <wp:lineTo x="-211" y="21530"/>
                      <wp:lineTo x="21530" y="21530"/>
                      <wp:lineTo x="21530" y="-211"/>
                      <wp:lineTo x="-211" y="-211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949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F471DB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077D7D98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050DF44E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6395FF70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0DE73074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5763B634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0993AFFC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188A95F9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2D049ACE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19997830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581063DF" w14:textId="77777777" w:rsidR="002F3B4B" w:rsidRPr="003A7DEE" w:rsidRDefault="002F3B4B" w:rsidP="00565495">
            <w:pPr>
              <w:jc w:val="center"/>
              <w:rPr>
                <w:lang w:val="es-419"/>
              </w:rPr>
            </w:pPr>
          </w:p>
          <w:p w14:paraId="43B2C41F" w14:textId="77777777" w:rsidR="007F200A" w:rsidRDefault="007F200A" w:rsidP="007F200A">
            <w:pPr>
              <w:jc w:val="center"/>
              <w:rPr>
                <w:rStyle w:val="Hyperlink"/>
                <w:rFonts w:ascii="Arial" w:hAnsi="Arial" w:cs="Arial"/>
                <w:lang w:val="es-419"/>
              </w:rPr>
            </w:pPr>
          </w:p>
          <w:p w14:paraId="2C20565C" w14:textId="77777777" w:rsidR="00694FFD" w:rsidRPr="003A7DEE" w:rsidRDefault="00694FFD" w:rsidP="00694FFD">
            <w:pPr>
              <w:jc w:val="center"/>
              <w:rPr>
                <w:rStyle w:val="Hyperlink"/>
                <w:rFonts w:ascii="Arial" w:hAnsi="Arial" w:cs="Arial"/>
                <w:lang w:val="es-419"/>
              </w:rPr>
            </w:pPr>
            <w:hyperlink r:id="rId17" w:history="1">
              <w:r w:rsidRPr="007F200A">
                <w:rPr>
                  <w:rStyle w:val="Hyperlink"/>
                  <w:rFonts w:ascii="Arial" w:hAnsi="Arial" w:cs="Arial"/>
                  <w:lang w:val="es-419"/>
                </w:rPr>
                <w:t>Descargar las imágenes</w:t>
              </w:r>
            </w:hyperlink>
          </w:p>
          <w:p w14:paraId="751B90D9" w14:textId="3FF315AF" w:rsidR="00856EBA" w:rsidRPr="003A7DEE" w:rsidRDefault="00856EBA" w:rsidP="003A7DEE">
            <w:pPr>
              <w:rPr>
                <w:rStyle w:val="Hyperlink"/>
                <w:rFonts w:ascii="Arial" w:hAnsi="Arial" w:cs="Arial"/>
                <w:lang w:val="es-419"/>
              </w:rPr>
            </w:pPr>
          </w:p>
        </w:tc>
      </w:tr>
      <w:tr w:rsidR="00AE5301" w:rsidRPr="003A7DEE" w14:paraId="024524D1" w14:textId="77777777" w:rsidTr="00CF74AC">
        <w:trPr>
          <w:trHeight w:val="2807"/>
        </w:trPr>
        <w:tc>
          <w:tcPr>
            <w:tcW w:w="3870" w:type="dxa"/>
          </w:tcPr>
          <w:p w14:paraId="4E7BA0CE" w14:textId="77D4F0F3" w:rsidR="001D38D7" w:rsidRPr="00694FFD" w:rsidRDefault="001D38D7" w:rsidP="00832E4F">
            <w:pPr>
              <w:rPr>
                <w:rFonts w:ascii="Arial" w:hAnsi="Arial"/>
                <w:lang w:val="es-419"/>
              </w:rPr>
            </w:pPr>
          </w:p>
          <w:p w14:paraId="685AFE75" w14:textId="47F3DD6D" w:rsidR="00D37CCE" w:rsidRPr="00694FFD" w:rsidRDefault="00D37CCE" w:rsidP="00D37CCE">
            <w:pPr>
              <w:rPr>
                <w:rFonts w:ascii="Arial" w:hAnsi="Arial"/>
                <w:lang w:val="es-419"/>
              </w:rPr>
            </w:pPr>
            <w:r w:rsidRPr="003A7DEE">
              <w:rPr>
                <w:rFonts w:ascii="Arial" w:hAnsi="Arial"/>
                <w:lang w:val="es-419"/>
              </w:rPr>
              <w:t xml:space="preserve">Mayo es el </w:t>
            </w:r>
            <w:r w:rsidR="00DD37AC" w:rsidRPr="003A7DEE">
              <w:rPr>
                <w:rFonts w:ascii="Arial" w:hAnsi="Arial"/>
                <w:lang w:val="es-419"/>
              </w:rPr>
              <w:t xml:space="preserve">Mes </w:t>
            </w:r>
            <w:r w:rsidRPr="003A7DEE">
              <w:rPr>
                <w:rFonts w:ascii="Arial" w:hAnsi="Arial"/>
                <w:lang w:val="es-419"/>
              </w:rPr>
              <w:t xml:space="preserve">de </w:t>
            </w:r>
            <w:r w:rsidR="00DD37AC" w:rsidRPr="003A7DEE">
              <w:rPr>
                <w:rFonts w:ascii="Arial" w:hAnsi="Arial"/>
                <w:lang w:val="es-419"/>
              </w:rPr>
              <w:t xml:space="preserve">Concientización </w:t>
            </w:r>
            <w:r w:rsidRPr="003A7DEE">
              <w:rPr>
                <w:rFonts w:ascii="Arial" w:hAnsi="Arial"/>
                <w:lang w:val="es-419"/>
              </w:rPr>
              <w:t xml:space="preserve">sobre la </w:t>
            </w:r>
            <w:r w:rsidR="00DD37AC" w:rsidRPr="003A7DEE">
              <w:rPr>
                <w:rFonts w:ascii="Arial" w:hAnsi="Arial"/>
                <w:lang w:val="es-419"/>
              </w:rPr>
              <w:t>Salud Mental</w:t>
            </w:r>
            <w:r w:rsidRPr="003A7DEE">
              <w:rPr>
                <w:rFonts w:ascii="Arial" w:hAnsi="Arial"/>
                <w:lang w:val="es-419"/>
              </w:rPr>
              <w:t xml:space="preserve">. La salud mental es una parte importante de tu salud general. </w:t>
            </w:r>
            <w:r w:rsidR="00DD37AC" w:rsidRPr="003A7DEE">
              <w:rPr>
                <w:rFonts w:ascii="Arial" w:hAnsi="Arial"/>
                <w:lang w:val="es-419"/>
              </w:rPr>
              <w:t>E</w:t>
            </w:r>
            <w:r w:rsidR="00776FF6" w:rsidRPr="003A7DEE">
              <w:rPr>
                <w:rFonts w:ascii="Arial" w:hAnsi="Arial"/>
                <w:lang w:val="es-419"/>
              </w:rPr>
              <w:t>s posible a</w:t>
            </w:r>
            <w:r w:rsidRPr="003A7DEE">
              <w:rPr>
                <w:rFonts w:ascii="Arial" w:hAnsi="Arial"/>
                <w:lang w:val="es-419"/>
              </w:rPr>
              <w:t xml:space="preserve">prender a mejorar tu salud física </w:t>
            </w:r>
            <w:r w:rsidR="00DD37AC" w:rsidRPr="003A7DEE">
              <w:rPr>
                <w:rFonts w:ascii="Arial" w:hAnsi="Arial"/>
                <w:lang w:val="es-419"/>
              </w:rPr>
              <w:t>teniendo</w:t>
            </w:r>
            <w:r w:rsidRPr="003A7DEE">
              <w:rPr>
                <w:rFonts w:ascii="Arial" w:hAnsi="Arial"/>
                <w:lang w:val="es-419"/>
              </w:rPr>
              <w:t xml:space="preserve"> una discapacidad mental. Cuando te inscribes en </w:t>
            </w:r>
            <w:r w:rsidR="00DD37AC" w:rsidRPr="003A7DEE">
              <w:rPr>
                <w:rFonts w:ascii="Arial" w:hAnsi="Arial"/>
                <w:lang w:val="es-419"/>
              </w:rPr>
              <w:t xml:space="preserve">un </w:t>
            </w:r>
            <w:r w:rsidRPr="003A7DEE">
              <w:rPr>
                <w:rFonts w:ascii="Arial" w:hAnsi="Arial"/>
                <w:lang w:val="es-419"/>
              </w:rPr>
              <w:t>programa de cambio</w:t>
            </w:r>
            <w:r w:rsidR="00DD37AC" w:rsidRPr="003A7DEE">
              <w:rPr>
                <w:rFonts w:ascii="Arial" w:hAnsi="Arial"/>
                <w:lang w:val="es-419"/>
              </w:rPr>
              <w:t>s</w:t>
            </w:r>
            <w:r w:rsidRPr="003A7DEE">
              <w:rPr>
                <w:rFonts w:ascii="Arial" w:hAnsi="Arial"/>
                <w:lang w:val="es-419"/>
              </w:rPr>
              <w:t xml:space="preserve"> de estilo de vida del Programa Nacional de Prevención de la Diabetes de los CDC, puedes obtener </w:t>
            </w:r>
            <w:r w:rsidR="00DD37AC" w:rsidRPr="003A7DEE">
              <w:rPr>
                <w:rFonts w:ascii="Arial" w:hAnsi="Arial"/>
                <w:lang w:val="es-419"/>
              </w:rPr>
              <w:t>capacitación</w:t>
            </w:r>
            <w:r w:rsidRPr="003A7DEE">
              <w:rPr>
                <w:rFonts w:ascii="Arial" w:hAnsi="Arial"/>
                <w:lang w:val="es-419"/>
              </w:rPr>
              <w:t xml:space="preserve"> </w:t>
            </w:r>
            <w:r w:rsidR="00DD37AC" w:rsidRPr="003A7DEE">
              <w:rPr>
                <w:rFonts w:ascii="Arial" w:hAnsi="Arial"/>
                <w:lang w:val="es-419"/>
              </w:rPr>
              <w:t xml:space="preserve">personalizada </w:t>
            </w:r>
            <w:r w:rsidRPr="003A7DEE">
              <w:rPr>
                <w:rFonts w:ascii="Arial" w:hAnsi="Arial"/>
                <w:lang w:val="es-419"/>
              </w:rPr>
              <w:t>que se adapte a tus necesidades y estilo de vida. Encuentra más información en [</w:t>
            </w:r>
            <w:r w:rsidRPr="008945F6">
              <w:rPr>
                <w:rFonts w:ascii="Arial" w:hAnsi="Arial"/>
                <w:highlight w:val="yellow"/>
                <w:lang w:val="es-419"/>
              </w:rPr>
              <w:t>insertar enlace al sitio web del programa</w:t>
            </w:r>
            <w:r w:rsidRPr="003A7DEE">
              <w:rPr>
                <w:rFonts w:ascii="Arial" w:hAnsi="Arial"/>
                <w:lang w:val="es-419"/>
              </w:rPr>
              <w:t xml:space="preserve">]. </w:t>
            </w:r>
            <w:r w:rsidRPr="00694FFD">
              <w:rPr>
                <w:rFonts w:ascii="Arial" w:hAnsi="Arial"/>
                <w:lang w:val="es-419"/>
              </w:rPr>
              <w:t>#</w:t>
            </w:r>
            <w:r w:rsidR="00BB3835" w:rsidRPr="00694FFD">
              <w:rPr>
                <w:rFonts w:ascii="Arial" w:hAnsi="Arial"/>
                <w:lang w:val="es-419"/>
              </w:rPr>
              <w:t>SaludMental</w:t>
            </w:r>
          </w:p>
          <w:p w14:paraId="6BE181A7" w14:textId="0D8A0632" w:rsidR="007E45E1" w:rsidRPr="00694FFD" w:rsidRDefault="007E45E1" w:rsidP="00832E4F">
            <w:pPr>
              <w:rPr>
                <w:rFonts w:ascii="Arial" w:hAnsi="Arial"/>
                <w:lang w:val="es-419"/>
              </w:rPr>
            </w:pPr>
          </w:p>
          <w:p w14:paraId="3EAF9418" w14:textId="40C5E757" w:rsidR="00D37CCE" w:rsidRPr="00694FFD" w:rsidRDefault="00D37CCE" w:rsidP="00832E4F">
            <w:pPr>
              <w:rPr>
                <w:rFonts w:ascii="Arial" w:hAnsi="Arial"/>
                <w:lang w:val="es-419"/>
              </w:rPr>
            </w:pPr>
            <w:bookmarkStart w:id="0" w:name="_Hlk72741377"/>
          </w:p>
          <w:p w14:paraId="0348CBAD" w14:textId="77777777" w:rsidR="00711C0C" w:rsidRPr="00694FFD" w:rsidRDefault="00711C0C" w:rsidP="00832E4F">
            <w:pPr>
              <w:rPr>
                <w:rFonts w:ascii="Arial" w:hAnsi="Arial"/>
                <w:lang w:val="es-419"/>
              </w:rPr>
            </w:pPr>
          </w:p>
          <w:p w14:paraId="3DF58E17" w14:textId="77777777" w:rsidR="00D37CCE" w:rsidRPr="00694FFD" w:rsidRDefault="00D37CCE" w:rsidP="00D37CCE">
            <w:pPr>
              <w:rPr>
                <w:rFonts w:ascii="Arial" w:hAnsi="Arial"/>
                <w:lang w:val="es-419"/>
              </w:rPr>
            </w:pPr>
            <w:r w:rsidRPr="00694FFD">
              <w:rPr>
                <w:rFonts w:ascii="Arial" w:hAnsi="Arial"/>
                <w:lang w:val="es-419"/>
              </w:rPr>
              <w:lastRenderedPageBreak/>
              <w:t xml:space="preserve">Versión corta para Twitter: </w:t>
            </w:r>
          </w:p>
          <w:p w14:paraId="72D402C8" w14:textId="56040845" w:rsidR="00D37CCE" w:rsidRPr="003A7DEE" w:rsidRDefault="00D37CCE" w:rsidP="00D37CCE">
            <w:pPr>
              <w:rPr>
                <w:rFonts w:ascii="Arial" w:hAnsi="Arial"/>
              </w:rPr>
            </w:pPr>
            <w:r w:rsidRPr="003A7DEE">
              <w:rPr>
                <w:rFonts w:ascii="Arial" w:hAnsi="Arial"/>
                <w:lang w:val="es-419"/>
              </w:rPr>
              <w:t xml:space="preserve">La salud mental es una parte importante de tu salud general. </w:t>
            </w:r>
            <w:r w:rsidR="00DD37AC" w:rsidRPr="003A7DEE">
              <w:rPr>
                <w:rFonts w:ascii="Arial" w:hAnsi="Arial"/>
                <w:lang w:val="es-419"/>
              </w:rPr>
              <w:t xml:space="preserve">Es posible aprender </w:t>
            </w:r>
            <w:r w:rsidRPr="003A7DEE">
              <w:rPr>
                <w:rFonts w:ascii="Arial" w:hAnsi="Arial"/>
                <w:lang w:val="es-419"/>
              </w:rPr>
              <w:t xml:space="preserve">a mejorar tu salud física </w:t>
            </w:r>
            <w:r w:rsidR="00DD37AC" w:rsidRPr="003A7DEE">
              <w:rPr>
                <w:rFonts w:ascii="Arial" w:hAnsi="Arial"/>
                <w:lang w:val="es-419"/>
              </w:rPr>
              <w:t>teniendo</w:t>
            </w:r>
            <w:r w:rsidRPr="003A7DEE">
              <w:rPr>
                <w:rFonts w:ascii="Arial" w:hAnsi="Arial"/>
                <w:lang w:val="es-419"/>
              </w:rPr>
              <w:t xml:space="preserve"> una discapacidad mental. [Nombre del programa] ofrece un asesoramiento que se adapta a tus necesidades y a tu estilo de vida. </w:t>
            </w:r>
            <w:r w:rsidRPr="003A7DEE">
              <w:rPr>
                <w:rFonts w:ascii="Arial" w:hAnsi="Arial"/>
              </w:rPr>
              <w:t>[</w:t>
            </w:r>
            <w:proofErr w:type="spellStart"/>
            <w:r w:rsidRPr="008945F6">
              <w:rPr>
                <w:rFonts w:ascii="Arial" w:hAnsi="Arial"/>
                <w:highlight w:val="yellow"/>
              </w:rPr>
              <w:t>insertar</w:t>
            </w:r>
            <w:proofErr w:type="spellEnd"/>
            <w:r w:rsidRPr="008945F6">
              <w:rPr>
                <w:rFonts w:ascii="Arial" w:hAnsi="Arial"/>
                <w:highlight w:val="yellow"/>
              </w:rPr>
              <w:t xml:space="preserve"> enlace al sitio web del </w:t>
            </w:r>
            <w:proofErr w:type="spellStart"/>
            <w:r w:rsidRPr="008945F6">
              <w:rPr>
                <w:rFonts w:ascii="Arial" w:hAnsi="Arial"/>
                <w:highlight w:val="yellow"/>
              </w:rPr>
              <w:t>programa</w:t>
            </w:r>
            <w:proofErr w:type="spellEnd"/>
            <w:r w:rsidRPr="003A7DEE">
              <w:rPr>
                <w:rFonts w:ascii="Arial" w:hAnsi="Arial"/>
              </w:rPr>
              <w:t>] #Me</w:t>
            </w:r>
            <w:r w:rsidR="00BB3835" w:rsidRPr="003A7DEE">
              <w:rPr>
                <w:rFonts w:ascii="Arial" w:hAnsi="Arial"/>
              </w:rPr>
              <w:t>sDeLaSaludMental</w:t>
            </w:r>
            <w:bookmarkEnd w:id="0"/>
          </w:p>
        </w:tc>
        <w:tc>
          <w:tcPr>
            <w:tcW w:w="6570" w:type="dxa"/>
          </w:tcPr>
          <w:p w14:paraId="46732A22" w14:textId="4CC9192F" w:rsidR="00B634ED" w:rsidRPr="003A7DEE" w:rsidRDefault="00B634ED" w:rsidP="00565495">
            <w:pPr>
              <w:jc w:val="center"/>
              <w:rPr>
                <w:lang w:val="es-419"/>
              </w:rPr>
            </w:pPr>
            <w:r w:rsidRPr="003A7DEE"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65E173B5" wp14:editId="577943C2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74295</wp:posOffset>
                  </wp:positionV>
                  <wp:extent cx="1981200" cy="1981200"/>
                  <wp:effectExtent l="19050" t="19050" r="19050" b="19050"/>
                  <wp:wrapTight wrapText="bothSides">
                    <wp:wrapPolygon edited="0">
                      <wp:start x="-208" y="-208"/>
                      <wp:lineTo x="-208" y="21600"/>
                      <wp:lineTo x="21600" y="21600"/>
                      <wp:lineTo x="21600" y="-208"/>
                      <wp:lineTo x="-208" y="-208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E1A2BD" w14:textId="4C00B64E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78C98962" w14:textId="3C0786C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7A9F3C0" w14:textId="6BF2FA04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542578D3" w14:textId="7ED7700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572BC2AB" w14:textId="2B38D8EF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2DB0DF47" w14:textId="471CC2F9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4DBAF642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AC95F66" w14:textId="6BA1305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09470AC3" w14:textId="4EE5530D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4002589" w14:textId="3D88D775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2737C3E7" w14:textId="3523BEC0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78054ED6" w14:textId="5BE2508B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49552DFC" w14:textId="5A734606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065F42BD" w14:textId="11CCED80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234AE5EA" w14:textId="6250055B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7016F4B5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8EAF4D4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7D40B40B" w14:textId="13522C86" w:rsidR="00B634ED" w:rsidRPr="003A7DEE" w:rsidRDefault="003A7DEE" w:rsidP="00565495">
            <w:pPr>
              <w:jc w:val="center"/>
              <w:rPr>
                <w:lang w:val="es-419"/>
              </w:rPr>
            </w:pPr>
            <w:r w:rsidRPr="003A7DEE"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FB686FE" wp14:editId="5A095D59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133350</wp:posOffset>
                  </wp:positionV>
                  <wp:extent cx="1981200" cy="1981200"/>
                  <wp:effectExtent l="19050" t="19050" r="19050" b="19050"/>
                  <wp:wrapTight wrapText="bothSides">
                    <wp:wrapPolygon edited="0">
                      <wp:start x="-208" y="-208"/>
                      <wp:lineTo x="-208" y="21600"/>
                      <wp:lineTo x="21600" y="21600"/>
                      <wp:lineTo x="21600" y="-208"/>
                      <wp:lineTo x="-208" y="-208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CFE047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5BBC3C1B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391E13C8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0F1F0792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19079E70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00A69658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7E8F19FC" w14:textId="77777777" w:rsidR="003A7DEE" w:rsidRDefault="003A7DEE" w:rsidP="00AD699A">
            <w:pPr>
              <w:jc w:val="center"/>
              <w:rPr>
                <w:rStyle w:val="Hyperlink"/>
                <w:rFonts w:ascii="Arial" w:hAnsi="Arial" w:cs="Arial"/>
                <w:lang w:val="es-419"/>
              </w:rPr>
            </w:pPr>
          </w:p>
          <w:p w14:paraId="2D7F1067" w14:textId="77777777" w:rsidR="003A7DEE" w:rsidRDefault="003A7DEE" w:rsidP="00AD699A">
            <w:pPr>
              <w:jc w:val="center"/>
              <w:rPr>
                <w:rStyle w:val="Hyperlink"/>
                <w:rFonts w:cs="Arial"/>
                <w:lang w:val="es-419"/>
              </w:rPr>
            </w:pPr>
          </w:p>
          <w:p w14:paraId="1B3793A6" w14:textId="77777777" w:rsidR="003A7DEE" w:rsidRDefault="003A7DEE" w:rsidP="00AD699A">
            <w:pPr>
              <w:jc w:val="center"/>
              <w:rPr>
                <w:rStyle w:val="Hyperlink"/>
                <w:rFonts w:cs="Arial"/>
                <w:lang w:val="es-419"/>
              </w:rPr>
            </w:pPr>
          </w:p>
          <w:p w14:paraId="1F0BD97C" w14:textId="77777777" w:rsidR="003A7DEE" w:rsidRDefault="003A7DEE" w:rsidP="00AD699A">
            <w:pPr>
              <w:jc w:val="center"/>
              <w:rPr>
                <w:rStyle w:val="Hyperlink"/>
                <w:rFonts w:cs="Arial"/>
                <w:lang w:val="es-419"/>
              </w:rPr>
            </w:pPr>
          </w:p>
          <w:p w14:paraId="244845F8" w14:textId="77777777" w:rsidR="003A7DEE" w:rsidRDefault="003A7DEE" w:rsidP="00AD699A">
            <w:pPr>
              <w:jc w:val="center"/>
              <w:rPr>
                <w:rStyle w:val="Hyperlink"/>
                <w:rFonts w:cs="Arial"/>
                <w:lang w:val="es-419"/>
              </w:rPr>
            </w:pPr>
          </w:p>
          <w:p w14:paraId="3943C01A" w14:textId="77777777" w:rsidR="003A7DEE" w:rsidRDefault="003A7DEE" w:rsidP="00AD699A">
            <w:pPr>
              <w:jc w:val="center"/>
              <w:rPr>
                <w:rStyle w:val="Hyperlink"/>
                <w:rFonts w:cs="Arial"/>
                <w:lang w:val="es-419"/>
              </w:rPr>
            </w:pPr>
          </w:p>
          <w:p w14:paraId="0262A210" w14:textId="48D5CBA0" w:rsidR="007F200A" w:rsidRPr="003A7DEE" w:rsidRDefault="00694FFD" w:rsidP="00694FFD">
            <w:pPr>
              <w:jc w:val="center"/>
              <w:rPr>
                <w:rStyle w:val="Hyperlink"/>
                <w:rFonts w:ascii="Arial" w:hAnsi="Arial" w:cs="Arial"/>
                <w:lang w:val="es-419"/>
              </w:rPr>
            </w:pPr>
            <w:hyperlink r:id="rId20" w:history="1">
              <w:r w:rsidRPr="007F200A">
                <w:rPr>
                  <w:rStyle w:val="Hyperlink"/>
                  <w:rFonts w:ascii="Arial" w:hAnsi="Arial" w:cs="Arial"/>
                  <w:lang w:val="es-419"/>
                </w:rPr>
                <w:t>Descargar las imágenes</w:t>
              </w:r>
            </w:hyperlink>
          </w:p>
          <w:p w14:paraId="4A7B9663" w14:textId="7EED5F46" w:rsidR="003309D6" w:rsidRPr="003A7DEE" w:rsidRDefault="003309D6" w:rsidP="003309D6">
            <w:pPr>
              <w:rPr>
                <w:rFonts w:ascii="Arial" w:hAnsi="Arial" w:cs="Arial"/>
                <w:color w:val="0563C1" w:themeColor="hyperlink"/>
                <w:u w:val="single"/>
                <w:lang w:val="es-419"/>
              </w:rPr>
            </w:pPr>
          </w:p>
        </w:tc>
      </w:tr>
      <w:tr w:rsidR="00AE5301" w:rsidRPr="003A7DEE" w14:paraId="03904461" w14:textId="77777777" w:rsidTr="00CF74AC">
        <w:trPr>
          <w:trHeight w:val="2879"/>
        </w:trPr>
        <w:tc>
          <w:tcPr>
            <w:tcW w:w="3870" w:type="dxa"/>
          </w:tcPr>
          <w:p w14:paraId="4F05F5E6" w14:textId="32B7522C" w:rsidR="003309D6" w:rsidRPr="003A7DEE" w:rsidRDefault="003309D6" w:rsidP="00832E4F">
            <w:pPr>
              <w:rPr>
                <w:rFonts w:ascii="Arial" w:hAnsi="Arial"/>
                <w:lang w:val="es-419"/>
              </w:rPr>
            </w:pPr>
          </w:p>
          <w:p w14:paraId="6BE6E3A5" w14:textId="68330B17" w:rsidR="003309D6" w:rsidRPr="008945F6" w:rsidRDefault="003309D6" w:rsidP="003309D6">
            <w:pPr>
              <w:rPr>
                <w:rFonts w:ascii="Arial" w:hAnsi="Arial"/>
                <w:lang w:val="es-419"/>
              </w:rPr>
            </w:pPr>
            <w:r w:rsidRPr="003A7DEE">
              <w:rPr>
                <w:rFonts w:ascii="Arial" w:hAnsi="Arial"/>
                <w:lang w:val="es-419"/>
              </w:rPr>
              <w:t xml:space="preserve">El aislamiento social y la soledad pueden dificultar la mejora de tu salud mental. Cuando te inscribes en </w:t>
            </w:r>
            <w:r w:rsidR="0097676A" w:rsidRPr="003A7DEE">
              <w:rPr>
                <w:rFonts w:ascii="Arial" w:hAnsi="Arial"/>
                <w:lang w:val="es-419"/>
              </w:rPr>
              <w:t xml:space="preserve">un </w:t>
            </w:r>
            <w:r w:rsidRPr="003A7DEE">
              <w:rPr>
                <w:rFonts w:ascii="Arial" w:hAnsi="Arial"/>
                <w:lang w:val="es-419"/>
              </w:rPr>
              <w:t>programa de cambio</w:t>
            </w:r>
            <w:r w:rsidR="0097676A" w:rsidRPr="003A7DEE">
              <w:rPr>
                <w:rFonts w:ascii="Arial" w:hAnsi="Arial"/>
                <w:lang w:val="es-419"/>
              </w:rPr>
              <w:t>s</w:t>
            </w:r>
            <w:r w:rsidRPr="003A7DEE">
              <w:rPr>
                <w:rFonts w:ascii="Arial" w:hAnsi="Arial"/>
                <w:lang w:val="es-419"/>
              </w:rPr>
              <w:t xml:space="preserve"> de estilo de vida del Programa Nacional de Prevención de la Diabetes de los CDC, estás haciendo algo más que aprender estrategias para prevenir o retrasar la diabetes tipo 2: te estás uniendo a un equipo de mentores y compañeros en los que puedes apoyarte cuando los días son difíciles. </w:t>
            </w:r>
            <w:r w:rsidR="0097676A" w:rsidRPr="003A7DEE">
              <w:rPr>
                <w:rFonts w:ascii="Arial" w:hAnsi="Arial"/>
                <w:lang w:val="es-ES"/>
              </w:rPr>
              <w:t xml:space="preserve">Para obtener más </w:t>
            </w:r>
            <w:r w:rsidRPr="003A7DEE">
              <w:rPr>
                <w:rFonts w:ascii="Arial" w:hAnsi="Arial"/>
                <w:lang w:val="es-ES"/>
              </w:rPr>
              <w:t xml:space="preserve">información visita </w:t>
            </w:r>
            <w:r w:rsidR="008945F6" w:rsidRPr="008945F6">
              <w:rPr>
                <w:rFonts w:ascii="Arial" w:hAnsi="Arial"/>
                <w:lang w:val="es-419"/>
              </w:rPr>
              <w:t>[</w:t>
            </w:r>
            <w:r w:rsidR="008945F6" w:rsidRPr="008945F6">
              <w:rPr>
                <w:rFonts w:ascii="Arial" w:hAnsi="Arial"/>
                <w:highlight w:val="yellow"/>
                <w:lang w:val="es-419"/>
              </w:rPr>
              <w:t>insertar enlace al sitio web del programa</w:t>
            </w:r>
            <w:r w:rsidR="008945F6" w:rsidRPr="008945F6">
              <w:rPr>
                <w:rFonts w:ascii="Arial" w:hAnsi="Arial"/>
                <w:lang w:val="es-419"/>
              </w:rPr>
              <w:t>]</w:t>
            </w:r>
            <w:r w:rsidR="008945F6">
              <w:rPr>
                <w:rFonts w:ascii="Arial" w:hAnsi="Arial"/>
                <w:lang w:val="es-419"/>
              </w:rPr>
              <w:t>.</w:t>
            </w:r>
          </w:p>
          <w:p w14:paraId="13B813ED" w14:textId="77777777" w:rsidR="003309D6" w:rsidRPr="003A7DEE" w:rsidRDefault="003309D6" w:rsidP="003309D6">
            <w:pPr>
              <w:rPr>
                <w:rFonts w:ascii="Arial" w:hAnsi="Arial"/>
                <w:lang w:val="es-ES"/>
              </w:rPr>
            </w:pPr>
          </w:p>
          <w:p w14:paraId="05FD7179" w14:textId="77777777" w:rsidR="003309D6" w:rsidRPr="008945F6" w:rsidRDefault="003309D6" w:rsidP="00832E4F">
            <w:pPr>
              <w:rPr>
                <w:rFonts w:ascii="Arial" w:hAnsi="Arial"/>
                <w:lang w:val="es-419"/>
              </w:rPr>
            </w:pPr>
          </w:p>
          <w:p w14:paraId="096AF746" w14:textId="77777777" w:rsidR="003309D6" w:rsidRPr="00694FFD" w:rsidRDefault="003309D6" w:rsidP="003309D6">
            <w:pPr>
              <w:rPr>
                <w:rFonts w:ascii="Arial" w:hAnsi="Arial"/>
                <w:lang w:val="es-419"/>
              </w:rPr>
            </w:pPr>
            <w:r w:rsidRPr="00694FFD">
              <w:rPr>
                <w:rFonts w:ascii="Arial" w:hAnsi="Arial"/>
                <w:lang w:val="es-419"/>
              </w:rPr>
              <w:t xml:space="preserve">Versión corta para Twitter: </w:t>
            </w:r>
          </w:p>
          <w:p w14:paraId="08D3E498" w14:textId="586B87BA" w:rsidR="003309D6" w:rsidRPr="003A7DEE" w:rsidRDefault="003309D6" w:rsidP="003309D6">
            <w:pPr>
              <w:rPr>
                <w:rFonts w:ascii="Arial" w:hAnsi="Arial"/>
              </w:rPr>
            </w:pPr>
            <w:r w:rsidRPr="003A7DEE">
              <w:rPr>
                <w:rFonts w:ascii="Arial" w:hAnsi="Arial"/>
                <w:lang w:val="es-419"/>
              </w:rPr>
              <w:t xml:space="preserve">El aislamiento social puede dificultar la mejora de tu salud mental. Cuando te inscribes en [nombre del programa], estás haciendo algo más que aprender a prevenir la diabetes tipo 2: te estás uniendo a un equipo de mentores y compañeros que pueden ayudarte. </w:t>
            </w:r>
            <w:r w:rsidR="008945F6" w:rsidRPr="003A7DEE">
              <w:rPr>
                <w:rFonts w:ascii="Arial" w:hAnsi="Arial"/>
              </w:rPr>
              <w:t>[</w:t>
            </w:r>
            <w:proofErr w:type="spellStart"/>
            <w:r w:rsidR="008945F6" w:rsidRPr="008945F6">
              <w:rPr>
                <w:rFonts w:ascii="Arial" w:hAnsi="Arial"/>
                <w:highlight w:val="yellow"/>
              </w:rPr>
              <w:t>insertar</w:t>
            </w:r>
            <w:proofErr w:type="spellEnd"/>
            <w:r w:rsidR="008945F6" w:rsidRPr="008945F6">
              <w:rPr>
                <w:rFonts w:ascii="Arial" w:hAnsi="Arial"/>
                <w:highlight w:val="yellow"/>
              </w:rPr>
              <w:t xml:space="preserve"> enlace al sitio web del </w:t>
            </w:r>
            <w:proofErr w:type="spellStart"/>
            <w:r w:rsidR="008945F6" w:rsidRPr="008945F6">
              <w:rPr>
                <w:rFonts w:ascii="Arial" w:hAnsi="Arial"/>
                <w:highlight w:val="yellow"/>
              </w:rPr>
              <w:t>programa</w:t>
            </w:r>
            <w:proofErr w:type="spellEnd"/>
            <w:r w:rsidR="008945F6" w:rsidRPr="003A7DEE">
              <w:rPr>
                <w:rFonts w:ascii="Arial" w:hAnsi="Arial"/>
              </w:rPr>
              <w:t xml:space="preserve">] </w:t>
            </w:r>
            <w:r w:rsidR="00BB3835" w:rsidRPr="003A7DEE">
              <w:rPr>
                <w:rFonts w:ascii="Arial" w:hAnsi="Arial"/>
              </w:rPr>
              <w:t>#MesDeLaSaludMental</w:t>
            </w:r>
          </w:p>
          <w:p w14:paraId="4A548F4B" w14:textId="43F54328" w:rsidR="003309D6" w:rsidRPr="003A7DEE" w:rsidRDefault="003309D6" w:rsidP="003309D6">
            <w:pPr>
              <w:rPr>
                <w:rFonts w:ascii="Arial" w:hAnsi="Arial"/>
              </w:rPr>
            </w:pPr>
          </w:p>
        </w:tc>
        <w:tc>
          <w:tcPr>
            <w:tcW w:w="6570" w:type="dxa"/>
          </w:tcPr>
          <w:p w14:paraId="25C6A2D3" w14:textId="24ACE68A" w:rsidR="00B634ED" w:rsidRPr="003A7DEE" w:rsidRDefault="00B634ED" w:rsidP="00565495">
            <w:pPr>
              <w:jc w:val="center"/>
              <w:rPr>
                <w:lang w:val="es-419"/>
              </w:rPr>
            </w:pPr>
            <w:r w:rsidRPr="003A7DEE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FF6C51E" wp14:editId="03127CA7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68580</wp:posOffset>
                  </wp:positionV>
                  <wp:extent cx="1834515" cy="1834515"/>
                  <wp:effectExtent l="19050" t="19050" r="13335" b="13335"/>
                  <wp:wrapTight wrapText="bothSides">
                    <wp:wrapPolygon edited="0">
                      <wp:start x="-224" y="-224"/>
                      <wp:lineTo x="-224" y="21533"/>
                      <wp:lineTo x="21533" y="21533"/>
                      <wp:lineTo x="21533" y="-224"/>
                      <wp:lineTo x="-224" y="-224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15" cy="18345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69427" w14:textId="1D7301E5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347C24A" w14:textId="43BF6FD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2EB54E3B" w14:textId="7C635165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07A1944" w14:textId="4F0D2066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E5C6EF8" w14:textId="3CA85CA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2506CA2" w14:textId="7DC4A396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2230225A" w14:textId="19A5D4DE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15F1C7C8" w14:textId="18FAA82C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0181B48C" w14:textId="07636C29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3851272B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0960978F" w14:textId="0181EBDC" w:rsidR="00B634ED" w:rsidRPr="003A7DEE" w:rsidRDefault="00B634ED" w:rsidP="00565495">
            <w:pPr>
              <w:jc w:val="center"/>
              <w:rPr>
                <w:lang w:val="es-419"/>
              </w:rPr>
            </w:pPr>
            <w:r w:rsidRPr="003A7DEE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280F47D" wp14:editId="4A4B7268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135890</wp:posOffset>
                  </wp:positionV>
                  <wp:extent cx="1853565" cy="1853565"/>
                  <wp:effectExtent l="19050" t="19050" r="13335" b="13335"/>
                  <wp:wrapTight wrapText="bothSides">
                    <wp:wrapPolygon edited="0">
                      <wp:start x="-222" y="-222"/>
                      <wp:lineTo x="-222" y="21533"/>
                      <wp:lineTo x="21533" y="21533"/>
                      <wp:lineTo x="21533" y="-222"/>
                      <wp:lineTo x="-222" y="-222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853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CEA6DA" w14:textId="221AD0C1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52066532" w14:textId="0C73AA69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700EC8EE" w14:textId="35E98F58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51955E0A" w14:textId="7C64D8A1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08B67C6F" w14:textId="6DA843AD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6F0E85D" w14:textId="10F14715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3690DCDD" w14:textId="41382933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3A813F86" w14:textId="213A3EA5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343122B9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1912E7A9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1C727099" w14:textId="77777777" w:rsidR="00B634ED" w:rsidRPr="003A7DEE" w:rsidRDefault="00B634ED" w:rsidP="00565495">
            <w:pPr>
              <w:jc w:val="center"/>
              <w:rPr>
                <w:lang w:val="es-419"/>
              </w:rPr>
            </w:pPr>
          </w:p>
          <w:p w14:paraId="68443A8F" w14:textId="77777777" w:rsidR="00694FFD" w:rsidRPr="003A7DEE" w:rsidRDefault="00694FFD" w:rsidP="00694FFD">
            <w:pPr>
              <w:jc w:val="center"/>
              <w:rPr>
                <w:rStyle w:val="Hyperlink"/>
                <w:rFonts w:ascii="Arial" w:hAnsi="Arial" w:cs="Arial"/>
                <w:lang w:val="es-419"/>
              </w:rPr>
            </w:pPr>
            <w:hyperlink r:id="rId23" w:history="1">
              <w:r w:rsidRPr="007F200A">
                <w:rPr>
                  <w:rStyle w:val="Hyperlink"/>
                  <w:rFonts w:ascii="Arial" w:hAnsi="Arial" w:cs="Arial"/>
                  <w:lang w:val="es-419"/>
                </w:rPr>
                <w:t>Descargar las imágenes</w:t>
              </w:r>
            </w:hyperlink>
          </w:p>
          <w:p w14:paraId="2793F43A" w14:textId="4CF1833B" w:rsidR="00AD699A" w:rsidRPr="003A7DEE" w:rsidRDefault="00AD699A" w:rsidP="00AD699A">
            <w:pPr>
              <w:jc w:val="center"/>
              <w:rPr>
                <w:rStyle w:val="Hyperlink"/>
                <w:rFonts w:ascii="Arial" w:hAnsi="Arial" w:cs="Arial"/>
                <w:lang w:val="es-419"/>
              </w:rPr>
            </w:pPr>
          </w:p>
          <w:p w14:paraId="290A19E6" w14:textId="736CF5D7" w:rsidR="003309D6" w:rsidRPr="003A7DEE" w:rsidRDefault="003309D6" w:rsidP="003309D6">
            <w:pPr>
              <w:rPr>
                <w:rStyle w:val="Hyperlink"/>
                <w:rFonts w:ascii="Arial" w:hAnsi="Arial" w:cs="Arial"/>
                <w:u w:val="none"/>
                <w:lang w:val="es-419"/>
              </w:rPr>
            </w:pPr>
          </w:p>
        </w:tc>
      </w:tr>
    </w:tbl>
    <w:p w14:paraId="38635781" w14:textId="4028354D" w:rsidR="00933293" w:rsidRPr="003A7DEE" w:rsidRDefault="00933293" w:rsidP="0000481F">
      <w:pPr>
        <w:spacing w:after="0" w:line="240" w:lineRule="auto"/>
        <w:rPr>
          <w:rFonts w:ascii="Arial" w:hAnsi="Arial" w:cs="Arial"/>
          <w:color w:val="000000"/>
          <w:lang w:val="es-419"/>
        </w:rPr>
      </w:pPr>
    </w:p>
    <w:p w14:paraId="5C4F5B3F" w14:textId="4DCC53F9" w:rsidR="002B59FF" w:rsidRPr="002B59FF" w:rsidRDefault="002B59FF" w:rsidP="0000481F">
      <w:pPr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es-419"/>
        </w:rPr>
      </w:pPr>
      <w:r w:rsidRPr="003A7DEE">
        <w:rPr>
          <w:rFonts w:ascii="Arial" w:hAnsi="Arial" w:cs="Arial"/>
          <w:color w:val="000000"/>
          <w:lang w:val="es-419"/>
        </w:rPr>
        <w:tab/>
      </w:r>
      <w:r w:rsidRPr="003A7DEE">
        <w:rPr>
          <w:rFonts w:ascii="Arial" w:hAnsi="Arial" w:cs="Arial"/>
          <w:color w:val="000000"/>
          <w:lang w:val="es-419"/>
        </w:rPr>
        <w:tab/>
      </w:r>
      <w:r w:rsidRPr="003A7DEE">
        <w:rPr>
          <w:rFonts w:ascii="Arial" w:hAnsi="Arial" w:cs="Arial"/>
          <w:color w:val="000000"/>
          <w:lang w:val="es-419"/>
        </w:rPr>
        <w:tab/>
      </w:r>
      <w:r w:rsidRPr="003A7DEE">
        <w:rPr>
          <w:rFonts w:ascii="Arial" w:hAnsi="Arial" w:cs="Arial"/>
          <w:color w:val="000000"/>
          <w:lang w:val="es-419"/>
        </w:rPr>
        <w:tab/>
      </w:r>
      <w:r w:rsidRPr="003A7DEE">
        <w:rPr>
          <w:rFonts w:ascii="Arial" w:hAnsi="Arial" w:cs="Arial"/>
          <w:color w:val="000000"/>
          <w:lang w:val="es-419"/>
        </w:rPr>
        <w:tab/>
      </w:r>
      <w:r w:rsidRPr="003A7DEE">
        <w:rPr>
          <w:rFonts w:ascii="Arial" w:hAnsi="Arial" w:cs="Arial"/>
          <w:color w:val="000000"/>
          <w:lang w:val="es-419"/>
        </w:rPr>
        <w:tab/>
      </w:r>
      <w:r w:rsidRPr="003A7DEE">
        <w:rPr>
          <w:rFonts w:ascii="Arial" w:hAnsi="Arial" w:cs="Arial"/>
          <w:i/>
          <w:iCs/>
          <w:color w:val="000000"/>
          <w:sz w:val="16"/>
          <w:szCs w:val="16"/>
          <w:lang w:val="es-419"/>
        </w:rPr>
        <w:t>MLS - 324496</w:t>
      </w:r>
    </w:p>
    <w:sectPr w:rsidR="002B59FF" w:rsidRPr="002B59F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090C" w14:textId="77777777" w:rsidR="008107DD" w:rsidRDefault="008107DD" w:rsidP="00055702">
      <w:pPr>
        <w:spacing w:after="0" w:line="240" w:lineRule="auto"/>
      </w:pPr>
      <w:r>
        <w:separator/>
      </w:r>
    </w:p>
  </w:endnote>
  <w:endnote w:type="continuationSeparator" w:id="0">
    <w:p w14:paraId="6429C8AB" w14:textId="77777777" w:rsidR="008107DD" w:rsidRDefault="008107DD" w:rsidP="00055702">
      <w:pPr>
        <w:spacing w:after="0" w:line="240" w:lineRule="auto"/>
      </w:pPr>
      <w:r>
        <w:continuationSeparator/>
      </w:r>
    </w:p>
  </w:endnote>
  <w:endnote w:type="continuationNotice" w:id="1">
    <w:p w14:paraId="67DBFAE5" w14:textId="77777777" w:rsidR="008107DD" w:rsidRDefault="00810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10BE" w14:textId="77777777" w:rsidR="00FA5436" w:rsidRDefault="00FA5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41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D3273" w14:textId="023F0C67" w:rsidR="005A541C" w:rsidRDefault="005A54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5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A26577" w14:textId="77777777" w:rsidR="005A541C" w:rsidRDefault="005A5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CD11" w14:textId="77777777" w:rsidR="00FA5436" w:rsidRDefault="00FA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03A8" w14:textId="77777777" w:rsidR="008107DD" w:rsidRDefault="008107DD" w:rsidP="00055702">
      <w:pPr>
        <w:spacing w:after="0" w:line="240" w:lineRule="auto"/>
      </w:pPr>
      <w:r>
        <w:separator/>
      </w:r>
    </w:p>
  </w:footnote>
  <w:footnote w:type="continuationSeparator" w:id="0">
    <w:p w14:paraId="3633654C" w14:textId="77777777" w:rsidR="008107DD" w:rsidRDefault="008107DD" w:rsidP="00055702">
      <w:pPr>
        <w:spacing w:after="0" w:line="240" w:lineRule="auto"/>
      </w:pPr>
      <w:r>
        <w:continuationSeparator/>
      </w:r>
    </w:p>
  </w:footnote>
  <w:footnote w:type="continuationNotice" w:id="1">
    <w:p w14:paraId="64F9F990" w14:textId="77777777" w:rsidR="008107DD" w:rsidRDefault="00810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0C47" w14:textId="77777777" w:rsidR="00FA5436" w:rsidRDefault="00FA5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15FC" w14:textId="77777777" w:rsidR="00FA5436" w:rsidRDefault="00FA5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62D8" w14:textId="77777777" w:rsidR="00FA5436" w:rsidRDefault="00FA5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139"/>
    <w:multiLevelType w:val="hybridMultilevel"/>
    <w:tmpl w:val="0862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213C"/>
    <w:multiLevelType w:val="hybridMultilevel"/>
    <w:tmpl w:val="6F12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6D6D"/>
    <w:multiLevelType w:val="hybridMultilevel"/>
    <w:tmpl w:val="5A8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5F"/>
    <w:multiLevelType w:val="hybridMultilevel"/>
    <w:tmpl w:val="472E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D3753"/>
    <w:multiLevelType w:val="multilevel"/>
    <w:tmpl w:val="4606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D74D2"/>
    <w:multiLevelType w:val="hybridMultilevel"/>
    <w:tmpl w:val="DD98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C3D21"/>
    <w:multiLevelType w:val="hybridMultilevel"/>
    <w:tmpl w:val="D0B2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93"/>
    <w:rsid w:val="00000F77"/>
    <w:rsid w:val="0000481F"/>
    <w:rsid w:val="000122B4"/>
    <w:rsid w:val="000224A3"/>
    <w:rsid w:val="000269C5"/>
    <w:rsid w:val="00026E01"/>
    <w:rsid w:val="00044829"/>
    <w:rsid w:val="0005090C"/>
    <w:rsid w:val="00055702"/>
    <w:rsid w:val="00063AC3"/>
    <w:rsid w:val="00064F88"/>
    <w:rsid w:val="00067CC3"/>
    <w:rsid w:val="000716D5"/>
    <w:rsid w:val="00074C35"/>
    <w:rsid w:val="00077267"/>
    <w:rsid w:val="00080DB7"/>
    <w:rsid w:val="000830CE"/>
    <w:rsid w:val="000843F4"/>
    <w:rsid w:val="000946E2"/>
    <w:rsid w:val="000A0126"/>
    <w:rsid w:val="000A30DD"/>
    <w:rsid w:val="000A4000"/>
    <w:rsid w:val="000B289B"/>
    <w:rsid w:val="000C732E"/>
    <w:rsid w:val="000C7503"/>
    <w:rsid w:val="000E02C7"/>
    <w:rsid w:val="000E4ECE"/>
    <w:rsid w:val="000E66B3"/>
    <w:rsid w:val="000E7FBE"/>
    <w:rsid w:val="000F4D91"/>
    <w:rsid w:val="0010610C"/>
    <w:rsid w:val="00110A0E"/>
    <w:rsid w:val="0012249E"/>
    <w:rsid w:val="0012391E"/>
    <w:rsid w:val="00130F05"/>
    <w:rsid w:val="001360B8"/>
    <w:rsid w:val="00136B83"/>
    <w:rsid w:val="00141010"/>
    <w:rsid w:val="0014146F"/>
    <w:rsid w:val="00142BE4"/>
    <w:rsid w:val="001430CE"/>
    <w:rsid w:val="00143C97"/>
    <w:rsid w:val="00145713"/>
    <w:rsid w:val="00161ACE"/>
    <w:rsid w:val="00162D32"/>
    <w:rsid w:val="0018062F"/>
    <w:rsid w:val="00186E61"/>
    <w:rsid w:val="0019109D"/>
    <w:rsid w:val="001920C2"/>
    <w:rsid w:val="00192EE2"/>
    <w:rsid w:val="00194C87"/>
    <w:rsid w:val="00196F65"/>
    <w:rsid w:val="001A28B7"/>
    <w:rsid w:val="001A4CAD"/>
    <w:rsid w:val="001B0698"/>
    <w:rsid w:val="001B2344"/>
    <w:rsid w:val="001D38D7"/>
    <w:rsid w:val="001D42F2"/>
    <w:rsid w:val="001D54AF"/>
    <w:rsid w:val="001E33A5"/>
    <w:rsid w:val="001E440C"/>
    <w:rsid w:val="001E6687"/>
    <w:rsid w:val="001E6A28"/>
    <w:rsid w:val="001F4721"/>
    <w:rsid w:val="001F5FB9"/>
    <w:rsid w:val="00202921"/>
    <w:rsid w:val="002172D5"/>
    <w:rsid w:val="002227F8"/>
    <w:rsid w:val="00225DA2"/>
    <w:rsid w:val="002358B2"/>
    <w:rsid w:val="002369AA"/>
    <w:rsid w:val="00237A8E"/>
    <w:rsid w:val="00241F2E"/>
    <w:rsid w:val="00246781"/>
    <w:rsid w:val="00254811"/>
    <w:rsid w:val="002568AA"/>
    <w:rsid w:val="002660C7"/>
    <w:rsid w:val="00270F32"/>
    <w:rsid w:val="00281A21"/>
    <w:rsid w:val="00285B43"/>
    <w:rsid w:val="00292F41"/>
    <w:rsid w:val="002A0CD6"/>
    <w:rsid w:val="002A5EED"/>
    <w:rsid w:val="002B4C7F"/>
    <w:rsid w:val="002B59FF"/>
    <w:rsid w:val="002C0701"/>
    <w:rsid w:val="002C135D"/>
    <w:rsid w:val="002C297E"/>
    <w:rsid w:val="002D3039"/>
    <w:rsid w:val="002D3A9C"/>
    <w:rsid w:val="002D5EB2"/>
    <w:rsid w:val="002D74C6"/>
    <w:rsid w:val="002F0185"/>
    <w:rsid w:val="002F3B4B"/>
    <w:rsid w:val="002F719D"/>
    <w:rsid w:val="00300023"/>
    <w:rsid w:val="00304E1B"/>
    <w:rsid w:val="00311B55"/>
    <w:rsid w:val="0031455C"/>
    <w:rsid w:val="00315481"/>
    <w:rsid w:val="00317DC4"/>
    <w:rsid w:val="003309D6"/>
    <w:rsid w:val="00336DA5"/>
    <w:rsid w:val="003669E5"/>
    <w:rsid w:val="00372CA9"/>
    <w:rsid w:val="003754B8"/>
    <w:rsid w:val="00391577"/>
    <w:rsid w:val="00392784"/>
    <w:rsid w:val="00393E7D"/>
    <w:rsid w:val="00394FD3"/>
    <w:rsid w:val="003A0416"/>
    <w:rsid w:val="003A24B2"/>
    <w:rsid w:val="003A7DEE"/>
    <w:rsid w:val="003C1242"/>
    <w:rsid w:val="003C1B37"/>
    <w:rsid w:val="003C3EAD"/>
    <w:rsid w:val="003C4162"/>
    <w:rsid w:val="003C5C7E"/>
    <w:rsid w:val="003D0A67"/>
    <w:rsid w:val="003D2863"/>
    <w:rsid w:val="003D62FA"/>
    <w:rsid w:val="003E0572"/>
    <w:rsid w:val="003E5B2D"/>
    <w:rsid w:val="004008B2"/>
    <w:rsid w:val="0041624C"/>
    <w:rsid w:val="00422FAA"/>
    <w:rsid w:val="004245E1"/>
    <w:rsid w:val="00442B23"/>
    <w:rsid w:val="00444C13"/>
    <w:rsid w:val="00447642"/>
    <w:rsid w:val="004512FB"/>
    <w:rsid w:val="00454941"/>
    <w:rsid w:val="004555EB"/>
    <w:rsid w:val="004656E6"/>
    <w:rsid w:val="0047113D"/>
    <w:rsid w:val="004776D5"/>
    <w:rsid w:val="00481898"/>
    <w:rsid w:val="00483316"/>
    <w:rsid w:val="0048353E"/>
    <w:rsid w:val="0049085A"/>
    <w:rsid w:val="0049362D"/>
    <w:rsid w:val="00494690"/>
    <w:rsid w:val="004A6D42"/>
    <w:rsid w:val="004B345B"/>
    <w:rsid w:val="004B790D"/>
    <w:rsid w:val="004C148C"/>
    <w:rsid w:val="004C242F"/>
    <w:rsid w:val="004C797B"/>
    <w:rsid w:val="004D2A93"/>
    <w:rsid w:val="004D41C2"/>
    <w:rsid w:val="004D5E2B"/>
    <w:rsid w:val="004F045A"/>
    <w:rsid w:val="004F78EF"/>
    <w:rsid w:val="004F7A6A"/>
    <w:rsid w:val="00505778"/>
    <w:rsid w:val="005213A0"/>
    <w:rsid w:val="00521733"/>
    <w:rsid w:val="0052274F"/>
    <w:rsid w:val="00522F55"/>
    <w:rsid w:val="00523286"/>
    <w:rsid w:val="00545DB2"/>
    <w:rsid w:val="00545DCB"/>
    <w:rsid w:val="0055514C"/>
    <w:rsid w:val="0055528A"/>
    <w:rsid w:val="00555DCF"/>
    <w:rsid w:val="00556CC0"/>
    <w:rsid w:val="005573FA"/>
    <w:rsid w:val="00562D4B"/>
    <w:rsid w:val="00565495"/>
    <w:rsid w:val="00575E85"/>
    <w:rsid w:val="00580BF1"/>
    <w:rsid w:val="00587F62"/>
    <w:rsid w:val="00595653"/>
    <w:rsid w:val="0059607E"/>
    <w:rsid w:val="005A0060"/>
    <w:rsid w:val="005A076B"/>
    <w:rsid w:val="005A3879"/>
    <w:rsid w:val="005A541C"/>
    <w:rsid w:val="005B39D0"/>
    <w:rsid w:val="005B54C1"/>
    <w:rsid w:val="005B7F67"/>
    <w:rsid w:val="005C1EEB"/>
    <w:rsid w:val="005C250F"/>
    <w:rsid w:val="005C321D"/>
    <w:rsid w:val="005C4025"/>
    <w:rsid w:val="005C7534"/>
    <w:rsid w:val="005C7DD3"/>
    <w:rsid w:val="005D1769"/>
    <w:rsid w:val="005D3A60"/>
    <w:rsid w:val="006125B2"/>
    <w:rsid w:val="00620251"/>
    <w:rsid w:val="00624C5B"/>
    <w:rsid w:val="00625458"/>
    <w:rsid w:val="0064130F"/>
    <w:rsid w:val="0065409A"/>
    <w:rsid w:val="00660A97"/>
    <w:rsid w:val="00666E66"/>
    <w:rsid w:val="0067084F"/>
    <w:rsid w:val="00671CFA"/>
    <w:rsid w:val="0067246E"/>
    <w:rsid w:val="006807D5"/>
    <w:rsid w:val="0068089D"/>
    <w:rsid w:val="0068660E"/>
    <w:rsid w:val="00692832"/>
    <w:rsid w:val="00693484"/>
    <w:rsid w:val="00694FFD"/>
    <w:rsid w:val="006A3CED"/>
    <w:rsid w:val="006A624A"/>
    <w:rsid w:val="006B1AC6"/>
    <w:rsid w:val="006B340B"/>
    <w:rsid w:val="006D4B2E"/>
    <w:rsid w:val="006E7954"/>
    <w:rsid w:val="006F04FA"/>
    <w:rsid w:val="006F255F"/>
    <w:rsid w:val="007060BB"/>
    <w:rsid w:val="00711C0C"/>
    <w:rsid w:val="00714128"/>
    <w:rsid w:val="00717795"/>
    <w:rsid w:val="007201D1"/>
    <w:rsid w:val="0072123F"/>
    <w:rsid w:val="00722A65"/>
    <w:rsid w:val="00725E2D"/>
    <w:rsid w:val="00725F23"/>
    <w:rsid w:val="00730321"/>
    <w:rsid w:val="007327EF"/>
    <w:rsid w:val="00742E62"/>
    <w:rsid w:val="007546A9"/>
    <w:rsid w:val="0075712E"/>
    <w:rsid w:val="00776FF6"/>
    <w:rsid w:val="00785724"/>
    <w:rsid w:val="007A0C20"/>
    <w:rsid w:val="007B4E1B"/>
    <w:rsid w:val="007B7E49"/>
    <w:rsid w:val="007C0ADE"/>
    <w:rsid w:val="007C1906"/>
    <w:rsid w:val="007C2E85"/>
    <w:rsid w:val="007D235A"/>
    <w:rsid w:val="007D73A4"/>
    <w:rsid w:val="007E3837"/>
    <w:rsid w:val="007E45E1"/>
    <w:rsid w:val="007F13C1"/>
    <w:rsid w:val="007F200A"/>
    <w:rsid w:val="007F6807"/>
    <w:rsid w:val="00800770"/>
    <w:rsid w:val="008107DD"/>
    <w:rsid w:val="00810DFB"/>
    <w:rsid w:val="00811A5E"/>
    <w:rsid w:val="008165E9"/>
    <w:rsid w:val="00820BFE"/>
    <w:rsid w:val="00822C0E"/>
    <w:rsid w:val="0082642D"/>
    <w:rsid w:val="00833642"/>
    <w:rsid w:val="0083594F"/>
    <w:rsid w:val="00845BE5"/>
    <w:rsid w:val="00850265"/>
    <w:rsid w:val="008520A0"/>
    <w:rsid w:val="0085539C"/>
    <w:rsid w:val="00856EBA"/>
    <w:rsid w:val="0086551B"/>
    <w:rsid w:val="00866A91"/>
    <w:rsid w:val="00866AE2"/>
    <w:rsid w:val="0088413D"/>
    <w:rsid w:val="008841C4"/>
    <w:rsid w:val="00886D81"/>
    <w:rsid w:val="008945F6"/>
    <w:rsid w:val="008949A3"/>
    <w:rsid w:val="00894A0C"/>
    <w:rsid w:val="008965C8"/>
    <w:rsid w:val="00896A52"/>
    <w:rsid w:val="008A0653"/>
    <w:rsid w:val="008A7840"/>
    <w:rsid w:val="008B0D4C"/>
    <w:rsid w:val="008B0FB2"/>
    <w:rsid w:val="008B6064"/>
    <w:rsid w:val="008C6119"/>
    <w:rsid w:val="008D2B2A"/>
    <w:rsid w:val="008D3762"/>
    <w:rsid w:val="008E0B5B"/>
    <w:rsid w:val="008E57FD"/>
    <w:rsid w:val="008E5F25"/>
    <w:rsid w:val="008F6FC0"/>
    <w:rsid w:val="009009A5"/>
    <w:rsid w:val="00904A28"/>
    <w:rsid w:val="00916964"/>
    <w:rsid w:val="00920FBD"/>
    <w:rsid w:val="0092396C"/>
    <w:rsid w:val="009245AF"/>
    <w:rsid w:val="0093183C"/>
    <w:rsid w:val="00933293"/>
    <w:rsid w:val="0095523F"/>
    <w:rsid w:val="00957108"/>
    <w:rsid w:val="00963160"/>
    <w:rsid w:val="00967E0F"/>
    <w:rsid w:val="00971E8E"/>
    <w:rsid w:val="0097676A"/>
    <w:rsid w:val="00990FAA"/>
    <w:rsid w:val="0099145A"/>
    <w:rsid w:val="009979AB"/>
    <w:rsid w:val="009B0F97"/>
    <w:rsid w:val="009B45F2"/>
    <w:rsid w:val="009C10C4"/>
    <w:rsid w:val="009C3847"/>
    <w:rsid w:val="009C41CC"/>
    <w:rsid w:val="009C4C45"/>
    <w:rsid w:val="009D38DD"/>
    <w:rsid w:val="009D5060"/>
    <w:rsid w:val="009E3C24"/>
    <w:rsid w:val="009E737E"/>
    <w:rsid w:val="009F7747"/>
    <w:rsid w:val="00A00B29"/>
    <w:rsid w:val="00A03B39"/>
    <w:rsid w:val="00A05E65"/>
    <w:rsid w:val="00A06031"/>
    <w:rsid w:val="00A172AE"/>
    <w:rsid w:val="00A260E7"/>
    <w:rsid w:val="00A562B7"/>
    <w:rsid w:val="00A64E53"/>
    <w:rsid w:val="00A658DA"/>
    <w:rsid w:val="00A71F77"/>
    <w:rsid w:val="00A75C86"/>
    <w:rsid w:val="00A77384"/>
    <w:rsid w:val="00A7762A"/>
    <w:rsid w:val="00A80898"/>
    <w:rsid w:val="00A82433"/>
    <w:rsid w:val="00A9087C"/>
    <w:rsid w:val="00A94850"/>
    <w:rsid w:val="00A94E7E"/>
    <w:rsid w:val="00A97D31"/>
    <w:rsid w:val="00AB4A95"/>
    <w:rsid w:val="00AB58FA"/>
    <w:rsid w:val="00AC4521"/>
    <w:rsid w:val="00AD699A"/>
    <w:rsid w:val="00AE0F66"/>
    <w:rsid w:val="00AE45DA"/>
    <w:rsid w:val="00AE5301"/>
    <w:rsid w:val="00AE7FB5"/>
    <w:rsid w:val="00B02A3D"/>
    <w:rsid w:val="00B0406B"/>
    <w:rsid w:val="00B05C11"/>
    <w:rsid w:val="00B06962"/>
    <w:rsid w:val="00B15E24"/>
    <w:rsid w:val="00B161FC"/>
    <w:rsid w:val="00B2025F"/>
    <w:rsid w:val="00B2256E"/>
    <w:rsid w:val="00B30FC6"/>
    <w:rsid w:val="00B35123"/>
    <w:rsid w:val="00B40B8F"/>
    <w:rsid w:val="00B50C55"/>
    <w:rsid w:val="00B51F1B"/>
    <w:rsid w:val="00B6212A"/>
    <w:rsid w:val="00B634ED"/>
    <w:rsid w:val="00B7135E"/>
    <w:rsid w:val="00B82BFA"/>
    <w:rsid w:val="00B961DF"/>
    <w:rsid w:val="00BB100A"/>
    <w:rsid w:val="00BB2432"/>
    <w:rsid w:val="00BB3835"/>
    <w:rsid w:val="00BB577A"/>
    <w:rsid w:val="00BC4DA2"/>
    <w:rsid w:val="00BD70B9"/>
    <w:rsid w:val="00BE5BC3"/>
    <w:rsid w:val="00BF2EFA"/>
    <w:rsid w:val="00BF3BD2"/>
    <w:rsid w:val="00BF4C7A"/>
    <w:rsid w:val="00C00C22"/>
    <w:rsid w:val="00C15236"/>
    <w:rsid w:val="00C1618B"/>
    <w:rsid w:val="00C23E65"/>
    <w:rsid w:val="00C378C7"/>
    <w:rsid w:val="00C447BA"/>
    <w:rsid w:val="00C4617B"/>
    <w:rsid w:val="00C51B8C"/>
    <w:rsid w:val="00C55D2E"/>
    <w:rsid w:val="00C57086"/>
    <w:rsid w:val="00C57A21"/>
    <w:rsid w:val="00C76566"/>
    <w:rsid w:val="00C7718D"/>
    <w:rsid w:val="00C81734"/>
    <w:rsid w:val="00CA139F"/>
    <w:rsid w:val="00CA5B19"/>
    <w:rsid w:val="00CA67C7"/>
    <w:rsid w:val="00CB1F36"/>
    <w:rsid w:val="00CB291B"/>
    <w:rsid w:val="00CB4596"/>
    <w:rsid w:val="00CC0311"/>
    <w:rsid w:val="00CC0DD3"/>
    <w:rsid w:val="00CD04E9"/>
    <w:rsid w:val="00CD58E1"/>
    <w:rsid w:val="00CD681C"/>
    <w:rsid w:val="00CE21BA"/>
    <w:rsid w:val="00CF5BA5"/>
    <w:rsid w:val="00CF6FA1"/>
    <w:rsid w:val="00CF74AC"/>
    <w:rsid w:val="00D05F47"/>
    <w:rsid w:val="00D117C2"/>
    <w:rsid w:val="00D23FFB"/>
    <w:rsid w:val="00D32B52"/>
    <w:rsid w:val="00D34AE0"/>
    <w:rsid w:val="00D37CCE"/>
    <w:rsid w:val="00D460DE"/>
    <w:rsid w:val="00D5771D"/>
    <w:rsid w:val="00D577D1"/>
    <w:rsid w:val="00D636EF"/>
    <w:rsid w:val="00D6420B"/>
    <w:rsid w:val="00D729FF"/>
    <w:rsid w:val="00D74CCE"/>
    <w:rsid w:val="00D82DB1"/>
    <w:rsid w:val="00D83C3C"/>
    <w:rsid w:val="00DB1891"/>
    <w:rsid w:val="00DB4100"/>
    <w:rsid w:val="00DB5938"/>
    <w:rsid w:val="00DB5DBB"/>
    <w:rsid w:val="00DC06E0"/>
    <w:rsid w:val="00DC11A7"/>
    <w:rsid w:val="00DC45E1"/>
    <w:rsid w:val="00DC6336"/>
    <w:rsid w:val="00DD37AC"/>
    <w:rsid w:val="00DD7C63"/>
    <w:rsid w:val="00DE1BE5"/>
    <w:rsid w:val="00DE2E41"/>
    <w:rsid w:val="00DF6551"/>
    <w:rsid w:val="00DF6FC3"/>
    <w:rsid w:val="00E0123A"/>
    <w:rsid w:val="00E06636"/>
    <w:rsid w:val="00E10891"/>
    <w:rsid w:val="00E20555"/>
    <w:rsid w:val="00E25F52"/>
    <w:rsid w:val="00E33375"/>
    <w:rsid w:val="00E508EB"/>
    <w:rsid w:val="00E551B3"/>
    <w:rsid w:val="00E61F02"/>
    <w:rsid w:val="00E828F7"/>
    <w:rsid w:val="00E84502"/>
    <w:rsid w:val="00E86E95"/>
    <w:rsid w:val="00E9321C"/>
    <w:rsid w:val="00E9684C"/>
    <w:rsid w:val="00EA22D6"/>
    <w:rsid w:val="00EB352E"/>
    <w:rsid w:val="00EB48EC"/>
    <w:rsid w:val="00EB5029"/>
    <w:rsid w:val="00EB60DC"/>
    <w:rsid w:val="00ED5D3C"/>
    <w:rsid w:val="00EE0F76"/>
    <w:rsid w:val="00EE40B2"/>
    <w:rsid w:val="00EE6A1C"/>
    <w:rsid w:val="00EF511F"/>
    <w:rsid w:val="00F01DED"/>
    <w:rsid w:val="00F03D59"/>
    <w:rsid w:val="00F05C34"/>
    <w:rsid w:val="00F12A09"/>
    <w:rsid w:val="00F20EE5"/>
    <w:rsid w:val="00F226A3"/>
    <w:rsid w:val="00F24BEA"/>
    <w:rsid w:val="00F27480"/>
    <w:rsid w:val="00F32931"/>
    <w:rsid w:val="00F359AF"/>
    <w:rsid w:val="00F40784"/>
    <w:rsid w:val="00F437B4"/>
    <w:rsid w:val="00F45982"/>
    <w:rsid w:val="00F461CB"/>
    <w:rsid w:val="00F57CAE"/>
    <w:rsid w:val="00F715BA"/>
    <w:rsid w:val="00F73606"/>
    <w:rsid w:val="00F83387"/>
    <w:rsid w:val="00F844B0"/>
    <w:rsid w:val="00F872E9"/>
    <w:rsid w:val="00F87580"/>
    <w:rsid w:val="00F952F7"/>
    <w:rsid w:val="00FA5436"/>
    <w:rsid w:val="00FB29D6"/>
    <w:rsid w:val="00FB56C4"/>
    <w:rsid w:val="00FB5B5C"/>
    <w:rsid w:val="00FB69B0"/>
    <w:rsid w:val="00FC7CE8"/>
    <w:rsid w:val="00FC7FB3"/>
    <w:rsid w:val="00FD5B2A"/>
    <w:rsid w:val="00FF2407"/>
    <w:rsid w:val="00FF3B87"/>
    <w:rsid w:val="00FF4318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5CC495"/>
  <w15:chartTrackingRefBased/>
  <w15:docId w15:val="{891A49FF-B949-43FA-8DF8-A3F4D62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FD"/>
  </w:style>
  <w:style w:type="paragraph" w:styleId="Heading1">
    <w:name w:val="heading 1"/>
    <w:basedOn w:val="Normal"/>
    <w:next w:val="Normal"/>
    <w:link w:val="Heading1Char"/>
    <w:uiPriority w:val="9"/>
    <w:qFormat/>
    <w:rsid w:val="00A75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02"/>
  </w:style>
  <w:style w:type="paragraph" w:styleId="Footer">
    <w:name w:val="footer"/>
    <w:basedOn w:val="Normal"/>
    <w:link w:val="FooterChar"/>
    <w:uiPriority w:val="99"/>
    <w:unhideWhenUsed/>
    <w:rsid w:val="0005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02"/>
  </w:style>
  <w:style w:type="character" w:styleId="CommentReference">
    <w:name w:val="annotation reference"/>
    <w:basedOn w:val="DefaultParagraphFont"/>
    <w:uiPriority w:val="99"/>
    <w:semiHidden/>
    <w:unhideWhenUsed/>
    <w:rsid w:val="0014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D7C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5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A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F02"/>
    <w:rPr>
      <w:color w:val="954F72" w:themeColor="followedHyperlink"/>
      <w:u w:val="single"/>
    </w:rPr>
  </w:style>
  <w:style w:type="paragraph" w:customStyle="1" w:styleId="bans">
    <w:name w:val="b_ans"/>
    <w:basedOn w:val="Normal"/>
    <w:rsid w:val="00F3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6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9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4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1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1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62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10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54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2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icfnext1.box.com/s/mqqatplgc5h7vg0ryhxvei0i2yykih8j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icfnext1.box.com/s/mqqatplgc5h7vg0ryhxvei0i2yykih8j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fnext1.box.com/s/mqqatplgc5h7vg0ryhxvei0i2yykih8j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icfnext1.box.com/s/mqqatplgc5h7vg0ryhxvei0i2yykih8j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fnext1.box.com/s/mqqatplgc5h7vg0ryhxvei0i2yykih8j" TargetMode="External"/><Relationship Id="rId22" Type="http://schemas.openxmlformats.org/officeDocument/2006/relationships/image" Target="media/image9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26537907B55428202A2014B3466A8" ma:contentTypeVersion="13" ma:contentTypeDescription="Create a new document." ma:contentTypeScope="" ma:versionID="950f7f44835d7338ff8f395b52a003f1">
  <xsd:schema xmlns:xsd="http://www.w3.org/2001/XMLSchema" xmlns:xs="http://www.w3.org/2001/XMLSchema" xmlns:p="http://schemas.microsoft.com/office/2006/metadata/properties" xmlns:ns3="8a4ae917-0910-4363-ad94-201b37ac7eef" xmlns:ns4="7c954676-bcc1-4f44-a893-ec1019e38a03" targetNamespace="http://schemas.microsoft.com/office/2006/metadata/properties" ma:root="true" ma:fieldsID="88df966b21fce245f35066b2761f74e6" ns3:_="" ns4:_="">
    <xsd:import namespace="8a4ae917-0910-4363-ad94-201b37ac7eef"/>
    <xsd:import namespace="7c954676-bcc1-4f44-a893-ec1019e38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e917-0910-4363-ad94-201b37ac7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54676-bcc1-4f44-a893-ec1019e38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16315-9E1B-4981-8882-C6930D722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D716B-1B4E-4BC0-8261-A2168C706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959C1-F589-4BA6-B8D7-995347444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e917-0910-4363-ad94-201b37ac7eef"/>
    <ds:schemaRef ds:uri="7c954676-bcc1-4f44-a893-ec1019e38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Cristina</dc:creator>
  <cp:keywords/>
  <dc:description/>
  <cp:lastModifiedBy>Connolly, Olivia</cp:lastModifiedBy>
  <cp:revision>9</cp:revision>
  <dcterms:created xsi:type="dcterms:W3CDTF">2021-05-24T13:45:00Z</dcterms:created>
  <dcterms:modified xsi:type="dcterms:W3CDTF">2021-05-26T16:56:00Z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0x0101000B126537907B55428202A2014B3466A8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2021-03-29T20:27:16Z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bc516038-3aa4-493a-92c2-021fdc71cc83</vt:lpwstr>
  </property>
  <property fmtid="{D5CDD505-2E9C-101B-9397-08002B2CF9AE}" pid="9" name="MSIP_Label_7b94a7b8-f06c-4dfe-bdcc-9b548fd58c31_ContentBits">
    <vt:lpwstr>0</vt:lpwstr>
  </property>
</Properties>
</file>